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5B" w:rsidRDefault="0044625B" w:rsidP="00FA6CC4">
      <w:pPr>
        <w:jc w:val="center"/>
        <w:rPr>
          <w:rFonts w:ascii="Arial" w:hAnsi="Arial" w:cs="Arial"/>
          <w:sz w:val="48"/>
          <w:szCs w:val="48"/>
        </w:rPr>
      </w:pPr>
      <w:r w:rsidRPr="0044625B">
        <w:rPr>
          <w:rFonts w:ascii="Arial" w:hAnsi="Arial" w:cs="Arial"/>
          <w:noProof/>
          <w:lang w:eastAsia="tr-TR"/>
        </w:rPr>
        <w:drawing>
          <wp:inline distT="0" distB="0" distL="0" distR="0" wp14:anchorId="722E9F68" wp14:editId="01A65072">
            <wp:extent cx="3710763" cy="1679170"/>
            <wp:effectExtent l="0" t="0" r="4445" b="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0911" cy="1679237"/>
                    </a:xfrm>
                    <a:prstGeom prst="rect">
                      <a:avLst/>
                    </a:prstGeom>
                    <a:noFill/>
                    <a:ln>
                      <a:noFill/>
                    </a:ln>
                  </pic:spPr>
                </pic:pic>
              </a:graphicData>
            </a:graphic>
          </wp:inline>
        </w:drawing>
      </w:r>
    </w:p>
    <w:p w:rsidR="0092656D" w:rsidRPr="0044625B" w:rsidRDefault="0092656D" w:rsidP="00FA6CC4">
      <w:pPr>
        <w:jc w:val="center"/>
        <w:rPr>
          <w:rFonts w:ascii="Arial" w:hAnsi="Arial" w:cs="Arial"/>
          <w:sz w:val="48"/>
          <w:szCs w:val="48"/>
        </w:rPr>
      </w:pPr>
    </w:p>
    <w:p w:rsidR="0044625B" w:rsidRDefault="0044625B" w:rsidP="00FA6CC4">
      <w:pPr>
        <w:jc w:val="center"/>
        <w:rPr>
          <w:rFonts w:ascii="Arial" w:hAnsi="Arial" w:cs="Arial"/>
          <w:sz w:val="48"/>
          <w:szCs w:val="48"/>
        </w:rPr>
      </w:pPr>
      <w:r w:rsidRPr="0044625B">
        <w:rPr>
          <w:rFonts w:ascii="Arial" w:hAnsi="Arial" w:cs="Arial"/>
          <w:sz w:val="48"/>
          <w:szCs w:val="48"/>
        </w:rPr>
        <w:t>GAZ YAKITLI</w:t>
      </w:r>
    </w:p>
    <w:p w:rsidR="0044625B" w:rsidRDefault="000F7F46" w:rsidP="00FA6CC4">
      <w:pPr>
        <w:jc w:val="center"/>
        <w:rPr>
          <w:rFonts w:ascii="Arial" w:hAnsi="Arial" w:cs="Arial"/>
          <w:sz w:val="48"/>
          <w:szCs w:val="48"/>
        </w:rPr>
      </w:pPr>
      <w:r>
        <w:rPr>
          <w:noProof/>
          <w:sz w:val="50"/>
          <w:szCs w:val="50"/>
          <w:lang w:eastAsia="tr-TR"/>
        </w:rPr>
        <w:drawing>
          <wp:anchor distT="0" distB="0" distL="114300" distR="114300" simplePos="0" relativeHeight="251671040" behindDoc="0" locked="0" layoutInCell="1" allowOverlap="1">
            <wp:simplePos x="0" y="0"/>
            <wp:positionH relativeFrom="column">
              <wp:posOffset>177067</wp:posOffset>
            </wp:positionH>
            <wp:positionV relativeFrom="paragraph">
              <wp:posOffset>676959</wp:posOffset>
            </wp:positionV>
            <wp:extent cx="6471285" cy="3362325"/>
            <wp:effectExtent l="0" t="0" r="5715"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128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25B" w:rsidRPr="0044625B">
        <w:rPr>
          <w:rFonts w:ascii="Arial" w:hAnsi="Arial" w:cs="Arial"/>
          <w:sz w:val="48"/>
          <w:szCs w:val="48"/>
        </w:rPr>
        <w:t>KALORİFER KAZANI</w:t>
      </w:r>
    </w:p>
    <w:p w:rsidR="0092656D" w:rsidRPr="0044625B" w:rsidRDefault="0092656D" w:rsidP="00FA6CC4">
      <w:pPr>
        <w:jc w:val="center"/>
        <w:rPr>
          <w:rFonts w:ascii="Arial" w:hAnsi="Arial" w:cs="Arial"/>
          <w:sz w:val="48"/>
          <w:szCs w:val="48"/>
        </w:rPr>
      </w:pPr>
    </w:p>
    <w:p w:rsidR="0092656D" w:rsidRDefault="0092656D" w:rsidP="00FA6CC4">
      <w:pPr>
        <w:jc w:val="center"/>
        <w:rPr>
          <w:rFonts w:ascii="Arial" w:hAnsi="Arial" w:cs="Arial"/>
          <w:sz w:val="50"/>
          <w:szCs w:val="50"/>
        </w:rPr>
      </w:pPr>
      <w:r>
        <w:rPr>
          <w:sz w:val="50"/>
          <w:szCs w:val="50"/>
        </w:rPr>
        <w:t xml:space="preserve">              </w:t>
      </w:r>
      <w:r w:rsidR="0044625B" w:rsidRPr="0044625B">
        <w:rPr>
          <w:sz w:val="50"/>
          <w:szCs w:val="50"/>
        </w:rPr>
        <w:t xml:space="preserve"> </w:t>
      </w:r>
      <w:bookmarkStart w:id="0" w:name="_GoBack"/>
      <w:bookmarkEnd w:id="0"/>
    </w:p>
    <w:p w:rsidR="0044625B" w:rsidRDefault="0044625B" w:rsidP="00FA6CC4">
      <w:pPr>
        <w:jc w:val="center"/>
        <w:rPr>
          <w:rFonts w:ascii="Arial" w:hAnsi="Arial" w:cs="Arial"/>
          <w:sz w:val="50"/>
          <w:szCs w:val="50"/>
        </w:rPr>
      </w:pPr>
      <w:r w:rsidRPr="0044625B">
        <w:rPr>
          <w:rFonts w:ascii="Arial" w:hAnsi="Arial" w:cs="Arial"/>
          <w:sz w:val="50"/>
          <w:szCs w:val="50"/>
        </w:rPr>
        <w:t>ÜGS</w:t>
      </w:r>
      <w:r w:rsidR="00DE2813">
        <w:rPr>
          <w:rFonts w:ascii="Arial" w:hAnsi="Arial" w:cs="Arial"/>
          <w:sz w:val="50"/>
          <w:szCs w:val="50"/>
        </w:rPr>
        <w:t xml:space="preserve"> </w:t>
      </w:r>
      <w:r w:rsidR="0092656D">
        <w:rPr>
          <w:rFonts w:ascii="Arial" w:hAnsi="Arial" w:cs="Arial"/>
          <w:sz w:val="50"/>
          <w:szCs w:val="50"/>
        </w:rPr>
        <w:t>&amp;</w:t>
      </w:r>
      <w:r w:rsidR="00DE2813">
        <w:rPr>
          <w:rFonts w:ascii="Arial" w:hAnsi="Arial" w:cs="Arial"/>
          <w:sz w:val="50"/>
          <w:szCs w:val="50"/>
        </w:rPr>
        <w:t xml:space="preserve"> </w:t>
      </w:r>
      <w:r w:rsidRPr="0044625B">
        <w:rPr>
          <w:rFonts w:ascii="Arial" w:hAnsi="Arial" w:cs="Arial"/>
          <w:sz w:val="50"/>
          <w:szCs w:val="50"/>
        </w:rPr>
        <w:t>ÜGS/3G</w:t>
      </w:r>
    </w:p>
    <w:p w:rsidR="0044625B" w:rsidRDefault="0044625B" w:rsidP="00FA6CC4">
      <w:pPr>
        <w:jc w:val="center"/>
        <w:rPr>
          <w:rFonts w:ascii="Arial" w:hAnsi="Arial" w:cs="Arial"/>
          <w:sz w:val="50"/>
          <w:szCs w:val="50"/>
        </w:rPr>
      </w:pPr>
      <w:r w:rsidRPr="0044625B">
        <w:rPr>
          <w:rFonts w:ascii="Arial" w:hAnsi="Arial" w:cs="Arial"/>
          <w:sz w:val="50"/>
          <w:szCs w:val="50"/>
        </w:rPr>
        <w:t>KULLANMA KLAVUZU</w:t>
      </w:r>
    </w:p>
    <w:p w:rsidR="0044625B" w:rsidRDefault="0044625B" w:rsidP="00FA6CC4">
      <w:pPr>
        <w:jc w:val="center"/>
        <w:rPr>
          <w:rFonts w:ascii="Arial" w:hAnsi="Arial" w:cs="Arial"/>
          <w:sz w:val="50"/>
          <w:szCs w:val="50"/>
        </w:rPr>
      </w:pPr>
    </w:p>
    <w:p w:rsidR="0044625B" w:rsidRPr="0044625B" w:rsidRDefault="0044625B" w:rsidP="00FA6CC4">
      <w:pPr>
        <w:jc w:val="center"/>
        <w:rPr>
          <w:rFonts w:ascii="Arial" w:hAnsi="Arial" w:cs="Arial"/>
          <w:sz w:val="20"/>
          <w:szCs w:val="20"/>
        </w:rPr>
      </w:pPr>
      <w:r>
        <w:rPr>
          <w:noProof/>
          <w:lang w:eastAsia="tr-TR"/>
        </w:rPr>
        <w:lastRenderedPageBreak/>
        <w:drawing>
          <wp:inline distT="0" distB="0" distL="0" distR="0" wp14:anchorId="0F0F4AAE" wp14:editId="58B0AAA2">
            <wp:extent cx="917731" cy="540000"/>
            <wp:effectExtent l="0" t="0" r="0" b="0"/>
            <wp:docPr id="4" name="Resim 4" descr="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7731" cy="540000"/>
                    </a:xfrm>
                    <a:prstGeom prst="rect">
                      <a:avLst/>
                    </a:prstGeom>
                    <a:noFill/>
                    <a:ln>
                      <a:noFill/>
                    </a:ln>
                  </pic:spPr>
                </pic:pic>
              </a:graphicData>
            </a:graphic>
          </wp:inline>
        </w:drawing>
      </w:r>
      <w:r>
        <w:rPr>
          <w:rFonts w:ascii="Arial" w:hAnsi="Arial" w:cs="Arial"/>
          <w:sz w:val="20"/>
          <w:szCs w:val="20"/>
        </w:rPr>
        <w:t xml:space="preserve">                                                         </w:t>
      </w:r>
      <w:r>
        <w:rPr>
          <w:noProof/>
          <w:lang w:eastAsia="tr-TR"/>
        </w:rPr>
        <w:drawing>
          <wp:inline distT="0" distB="0" distL="0" distR="0" wp14:anchorId="0C8EF640" wp14:editId="6389B037">
            <wp:extent cx="751827" cy="540000"/>
            <wp:effectExtent l="0" t="0" r="0" b="0"/>
            <wp:docPr id="5" name="Resim 5" descr="C:\Users\uretim\Desktop\MERKEZİ KAZAN İMALAT-PROJE\!evrak\KİWA-MEYER\GAZ YAKITLI CE BELGESİ MÜRACAT\SIVI YAKITLI KAZANLAR KUL KLAV\CE-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etim\Desktop\MERKEZİ KAZAN İMALAT-PROJE\!evrak\KİWA-MEYER\GAZ YAKITLI CE BELGESİ MÜRACAT\SIVI YAKITLI KAZANLAR KUL KLAV\CE-işaret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827" cy="540000"/>
                    </a:xfrm>
                    <a:prstGeom prst="rect">
                      <a:avLst/>
                    </a:prstGeom>
                    <a:noFill/>
                    <a:ln>
                      <a:noFill/>
                    </a:ln>
                  </pic:spPr>
                </pic:pic>
              </a:graphicData>
            </a:graphic>
          </wp:inline>
        </w:drawing>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Giriş</w:t>
      </w:r>
      <w:r w:rsidRPr="000C63EA">
        <w:rPr>
          <w:rFonts w:ascii="Arial" w:hAnsi="Arial" w:cs="Arial"/>
          <w:b/>
          <w:sz w:val="20"/>
          <w:szCs w:val="20"/>
        </w:rPr>
        <w:tab/>
        <w:t>03</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Uyarılar</w:t>
      </w:r>
      <w:r w:rsidRPr="000C63EA">
        <w:rPr>
          <w:rFonts w:ascii="Arial" w:hAnsi="Arial" w:cs="Arial"/>
          <w:b/>
          <w:sz w:val="20"/>
          <w:szCs w:val="20"/>
        </w:rPr>
        <w:tab/>
        <w:t>04-05</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At Uygunluk Beyanı</w:t>
      </w:r>
      <w:r w:rsidRPr="000C63EA">
        <w:rPr>
          <w:rFonts w:ascii="Arial" w:hAnsi="Arial" w:cs="Arial"/>
          <w:b/>
          <w:sz w:val="20"/>
          <w:szCs w:val="20"/>
        </w:rPr>
        <w:tab/>
        <w:t>06</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Garanti Ve Servis</w:t>
      </w:r>
      <w:r w:rsidRPr="000C63EA">
        <w:rPr>
          <w:rFonts w:ascii="Arial" w:hAnsi="Arial" w:cs="Arial"/>
          <w:b/>
          <w:sz w:val="20"/>
          <w:szCs w:val="20"/>
        </w:rPr>
        <w:tab/>
        <w:t>07</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İşletme Şartları</w:t>
      </w:r>
      <w:r w:rsidRPr="000C63EA">
        <w:rPr>
          <w:rFonts w:ascii="Arial" w:hAnsi="Arial" w:cs="Arial"/>
          <w:b/>
          <w:sz w:val="20"/>
          <w:szCs w:val="20"/>
        </w:rPr>
        <w:tab/>
        <w:t>08</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 xml:space="preserve">Kazanın Ana Bölümleri </w:t>
      </w:r>
      <w:r w:rsidRPr="000C63EA">
        <w:rPr>
          <w:rFonts w:ascii="Arial" w:hAnsi="Arial" w:cs="Arial"/>
          <w:b/>
          <w:sz w:val="20"/>
          <w:szCs w:val="20"/>
        </w:rPr>
        <w:tab/>
        <w:t>09-10</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Montaj Talimatı</w:t>
      </w:r>
      <w:r w:rsidRPr="000C63EA">
        <w:rPr>
          <w:rFonts w:ascii="Arial" w:hAnsi="Arial" w:cs="Arial"/>
          <w:b/>
          <w:sz w:val="20"/>
          <w:szCs w:val="20"/>
        </w:rPr>
        <w:tab/>
        <w:t>11-12</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Güvenlik Sistemleri</w:t>
      </w:r>
      <w:r w:rsidRPr="000C63EA">
        <w:rPr>
          <w:rFonts w:ascii="Arial" w:hAnsi="Arial" w:cs="Arial"/>
          <w:b/>
          <w:sz w:val="20"/>
          <w:szCs w:val="20"/>
        </w:rPr>
        <w:tab/>
        <w:t>13-14-15-16</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Brülör Seçimi</w:t>
      </w:r>
      <w:r w:rsidRPr="000C63EA">
        <w:rPr>
          <w:rFonts w:ascii="Arial" w:hAnsi="Arial" w:cs="Arial"/>
          <w:b/>
          <w:sz w:val="20"/>
          <w:szCs w:val="20"/>
        </w:rPr>
        <w:tab/>
        <w:t>17</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Brülörün Montajı</w:t>
      </w:r>
      <w:r w:rsidRPr="000C63EA">
        <w:rPr>
          <w:rFonts w:ascii="Arial" w:hAnsi="Arial" w:cs="Arial"/>
          <w:b/>
          <w:sz w:val="20"/>
          <w:szCs w:val="20"/>
        </w:rPr>
        <w:tab/>
        <w:t>18</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Uygun Yakıtlar</w:t>
      </w:r>
      <w:r w:rsidRPr="000C63EA">
        <w:rPr>
          <w:rFonts w:ascii="Arial" w:hAnsi="Arial" w:cs="Arial"/>
          <w:b/>
          <w:sz w:val="20"/>
          <w:szCs w:val="20"/>
        </w:rPr>
        <w:tab/>
        <w:t>19</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Baca Gazı Sistemi</w:t>
      </w:r>
      <w:r w:rsidRPr="000C63EA">
        <w:rPr>
          <w:rFonts w:ascii="Arial" w:hAnsi="Arial" w:cs="Arial"/>
          <w:b/>
          <w:sz w:val="20"/>
          <w:szCs w:val="20"/>
        </w:rPr>
        <w:tab/>
        <w:t>20</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Isıtma Sistemi Doldurma Ve Besleme Suyu Özellikleri</w:t>
      </w:r>
      <w:r w:rsidRPr="000C63EA">
        <w:rPr>
          <w:rFonts w:ascii="Arial" w:hAnsi="Arial" w:cs="Arial"/>
          <w:b/>
          <w:sz w:val="20"/>
          <w:szCs w:val="20"/>
        </w:rPr>
        <w:tab/>
        <w:t>21</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İşletmeye Alma</w:t>
      </w:r>
      <w:r w:rsidRPr="000C63EA">
        <w:rPr>
          <w:rFonts w:ascii="Arial" w:hAnsi="Arial" w:cs="Arial"/>
          <w:b/>
          <w:sz w:val="20"/>
          <w:szCs w:val="20"/>
        </w:rPr>
        <w:tab/>
        <w:t>22-23-24</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Çalıştırma Ve Durdurma</w:t>
      </w:r>
      <w:r w:rsidRPr="000C63EA">
        <w:rPr>
          <w:rFonts w:ascii="Arial" w:hAnsi="Arial" w:cs="Arial"/>
          <w:b/>
          <w:sz w:val="20"/>
          <w:szCs w:val="20"/>
        </w:rPr>
        <w:tab/>
        <w:t>25-26</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Bakım Talimatı</w:t>
      </w:r>
      <w:r w:rsidRPr="000C63EA">
        <w:rPr>
          <w:rFonts w:ascii="Arial" w:hAnsi="Arial" w:cs="Arial"/>
          <w:b/>
          <w:sz w:val="20"/>
          <w:szCs w:val="20"/>
        </w:rPr>
        <w:tab/>
        <w:t>27-28</w:t>
      </w:r>
    </w:p>
    <w:p w:rsidR="007116F1" w:rsidRPr="000C63EA" w:rsidRDefault="000C63EA" w:rsidP="004A0349">
      <w:pPr>
        <w:autoSpaceDE w:val="0"/>
        <w:autoSpaceDN w:val="0"/>
        <w:adjustRightInd w:val="0"/>
        <w:jc w:val="both"/>
        <w:rPr>
          <w:rFonts w:ascii="Arial" w:hAnsi="Arial" w:cs="Arial"/>
          <w:b/>
          <w:sz w:val="20"/>
          <w:szCs w:val="20"/>
        </w:rPr>
      </w:pPr>
      <w:r w:rsidRPr="000C63EA">
        <w:rPr>
          <w:rFonts w:ascii="Arial" w:hAnsi="Arial" w:cs="Arial"/>
          <w:b/>
          <w:sz w:val="20"/>
          <w:szCs w:val="20"/>
        </w:rPr>
        <w:t>Ekler</w:t>
      </w:r>
    </w:p>
    <w:p w:rsidR="007116F1" w:rsidRPr="000C63EA" w:rsidRDefault="008D0124" w:rsidP="004A0349">
      <w:pPr>
        <w:tabs>
          <w:tab w:val="left" w:pos="6480"/>
        </w:tabs>
        <w:autoSpaceDE w:val="0"/>
        <w:autoSpaceDN w:val="0"/>
        <w:adjustRightInd w:val="0"/>
        <w:jc w:val="both"/>
        <w:rPr>
          <w:rFonts w:ascii="Arial" w:hAnsi="Arial" w:cs="Arial"/>
          <w:b/>
          <w:sz w:val="20"/>
          <w:szCs w:val="20"/>
        </w:rPr>
      </w:pPr>
      <w:r>
        <w:rPr>
          <w:rFonts w:ascii="Arial" w:hAnsi="Arial" w:cs="Arial"/>
          <w:b/>
          <w:sz w:val="20"/>
          <w:szCs w:val="20"/>
        </w:rPr>
        <w:t>Kazan Kcal/h Ve kW</w:t>
      </w:r>
      <w:r w:rsidR="000C63EA" w:rsidRPr="000C63EA">
        <w:rPr>
          <w:rFonts w:ascii="Arial" w:hAnsi="Arial" w:cs="Arial"/>
          <w:b/>
          <w:sz w:val="20"/>
          <w:szCs w:val="20"/>
        </w:rPr>
        <w:t xml:space="preserve"> Listesi</w:t>
      </w:r>
      <w:r w:rsidR="000C63EA" w:rsidRPr="000C63EA">
        <w:rPr>
          <w:rFonts w:ascii="Arial" w:hAnsi="Arial" w:cs="Arial"/>
          <w:b/>
          <w:sz w:val="20"/>
          <w:szCs w:val="20"/>
        </w:rPr>
        <w:tab/>
        <w:t>29-30</w:t>
      </w:r>
    </w:p>
    <w:p w:rsidR="00D260CF"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Kazan Kumanda Panoları</w:t>
      </w:r>
      <w:r w:rsidRPr="000C63EA">
        <w:rPr>
          <w:rFonts w:ascii="Arial" w:hAnsi="Arial" w:cs="Arial"/>
          <w:b/>
          <w:sz w:val="20"/>
          <w:szCs w:val="20"/>
        </w:rPr>
        <w:tab/>
        <w:t>31</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Tek – Çift Kademeli Elektrik Şeması</w:t>
      </w:r>
      <w:r w:rsidRPr="000C63EA">
        <w:rPr>
          <w:rFonts w:ascii="Arial" w:hAnsi="Arial" w:cs="Arial"/>
          <w:b/>
          <w:sz w:val="20"/>
          <w:szCs w:val="20"/>
        </w:rPr>
        <w:tab/>
        <w:t>32</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Brülör Montajı</w:t>
      </w:r>
      <w:r w:rsidRPr="000C63EA">
        <w:rPr>
          <w:rFonts w:ascii="Arial" w:hAnsi="Arial" w:cs="Arial"/>
          <w:b/>
          <w:sz w:val="20"/>
          <w:szCs w:val="20"/>
        </w:rPr>
        <w:tab/>
        <w:t>33</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Brülör Seçimi</w:t>
      </w:r>
      <w:r w:rsidRPr="000C63EA">
        <w:rPr>
          <w:rFonts w:ascii="Arial" w:hAnsi="Arial" w:cs="Arial"/>
          <w:b/>
          <w:sz w:val="20"/>
          <w:szCs w:val="20"/>
        </w:rPr>
        <w:tab/>
        <w:t>34</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Kazan Etiket Bilgileri</w:t>
      </w:r>
      <w:r w:rsidRPr="000C63EA">
        <w:rPr>
          <w:rFonts w:ascii="Arial" w:hAnsi="Arial" w:cs="Arial"/>
          <w:b/>
          <w:sz w:val="20"/>
          <w:szCs w:val="20"/>
        </w:rPr>
        <w:tab/>
        <w:t>35</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Kazan Kaidesi</w:t>
      </w:r>
      <w:r w:rsidRPr="000C63EA">
        <w:rPr>
          <w:rFonts w:ascii="Arial" w:hAnsi="Arial" w:cs="Arial"/>
          <w:b/>
          <w:sz w:val="20"/>
          <w:szCs w:val="20"/>
        </w:rPr>
        <w:tab/>
        <w:t>36</w:t>
      </w:r>
    </w:p>
    <w:p w:rsidR="007116F1" w:rsidRPr="000C63EA" w:rsidRDefault="000C63EA" w:rsidP="004A0349">
      <w:pPr>
        <w:tabs>
          <w:tab w:val="left" w:pos="6480"/>
        </w:tabs>
        <w:autoSpaceDE w:val="0"/>
        <w:autoSpaceDN w:val="0"/>
        <w:adjustRightInd w:val="0"/>
        <w:jc w:val="both"/>
        <w:rPr>
          <w:rFonts w:ascii="Arial" w:hAnsi="Arial" w:cs="Arial"/>
          <w:b/>
          <w:sz w:val="20"/>
          <w:szCs w:val="20"/>
        </w:rPr>
      </w:pPr>
      <w:r w:rsidRPr="000C63EA">
        <w:rPr>
          <w:rFonts w:ascii="Arial" w:hAnsi="Arial" w:cs="Arial"/>
          <w:b/>
          <w:sz w:val="20"/>
          <w:szCs w:val="20"/>
        </w:rPr>
        <w:t>Kazan Yerleşim Planı</w:t>
      </w:r>
      <w:r w:rsidRPr="000C63EA">
        <w:rPr>
          <w:rFonts w:ascii="Arial" w:hAnsi="Arial" w:cs="Arial"/>
          <w:b/>
          <w:sz w:val="20"/>
          <w:szCs w:val="20"/>
        </w:rPr>
        <w:tab/>
        <w:t>37</w:t>
      </w:r>
    </w:p>
    <w:p w:rsidR="0009585A" w:rsidRPr="00E449C4" w:rsidRDefault="0009585A" w:rsidP="00FA6CC4">
      <w:pPr>
        <w:jc w:val="both"/>
        <w:rPr>
          <w:rFonts w:ascii="Arial" w:hAnsi="Arial" w:cs="Arial"/>
          <w:b/>
          <w:sz w:val="20"/>
          <w:szCs w:val="20"/>
        </w:rPr>
      </w:pPr>
    </w:p>
    <w:p w:rsidR="0009585A" w:rsidRPr="00E449C4" w:rsidRDefault="0009585A" w:rsidP="00FA6CC4">
      <w:pPr>
        <w:jc w:val="both"/>
        <w:rPr>
          <w:rFonts w:ascii="Arial" w:hAnsi="Arial" w:cs="Arial"/>
          <w:b/>
          <w:sz w:val="20"/>
          <w:szCs w:val="20"/>
        </w:rPr>
      </w:pPr>
    </w:p>
    <w:p w:rsidR="0009585A" w:rsidRPr="00E449C4" w:rsidRDefault="0009585A" w:rsidP="00FA6CC4">
      <w:pPr>
        <w:jc w:val="both"/>
        <w:rPr>
          <w:rFonts w:ascii="Arial" w:hAnsi="Arial" w:cs="Arial"/>
          <w:b/>
          <w:sz w:val="20"/>
          <w:szCs w:val="20"/>
        </w:rPr>
      </w:pPr>
    </w:p>
    <w:p w:rsidR="0009585A" w:rsidRPr="00E449C4" w:rsidRDefault="0009585A" w:rsidP="00FA6CC4">
      <w:pPr>
        <w:jc w:val="both"/>
        <w:rPr>
          <w:rFonts w:ascii="Arial" w:hAnsi="Arial" w:cs="Arial"/>
          <w:b/>
          <w:sz w:val="20"/>
          <w:szCs w:val="20"/>
        </w:rPr>
      </w:pPr>
    </w:p>
    <w:p w:rsidR="0009585A" w:rsidRPr="00E449C4" w:rsidRDefault="0009585A" w:rsidP="00FA6CC4">
      <w:pPr>
        <w:jc w:val="both"/>
        <w:rPr>
          <w:rFonts w:ascii="Arial" w:hAnsi="Arial" w:cs="Arial"/>
          <w:b/>
          <w:sz w:val="20"/>
          <w:szCs w:val="20"/>
        </w:rPr>
      </w:pPr>
    </w:p>
    <w:p w:rsidR="0009585A" w:rsidRPr="00E449C4" w:rsidRDefault="0009585A" w:rsidP="00FA6CC4">
      <w:pPr>
        <w:jc w:val="both"/>
        <w:rPr>
          <w:rFonts w:ascii="Arial" w:hAnsi="Arial" w:cs="Arial"/>
          <w:b/>
          <w:sz w:val="20"/>
          <w:szCs w:val="20"/>
        </w:rPr>
      </w:pPr>
    </w:p>
    <w:p w:rsidR="0009585A" w:rsidRPr="00E449C4" w:rsidRDefault="0009585A" w:rsidP="00FA6CC4">
      <w:pPr>
        <w:jc w:val="both"/>
        <w:rPr>
          <w:rFonts w:ascii="Arial" w:hAnsi="Arial" w:cs="Arial"/>
          <w:b/>
          <w:sz w:val="20"/>
          <w:szCs w:val="20"/>
        </w:rPr>
      </w:pPr>
    </w:p>
    <w:p w:rsidR="004A0349" w:rsidRDefault="004A0349" w:rsidP="00FA6CC4">
      <w:pPr>
        <w:autoSpaceDE w:val="0"/>
        <w:autoSpaceDN w:val="0"/>
        <w:adjustRightInd w:val="0"/>
        <w:jc w:val="both"/>
        <w:rPr>
          <w:rFonts w:ascii="Arial" w:hAnsi="Arial" w:cs="Arial"/>
          <w:b/>
          <w:bCs/>
          <w:sz w:val="20"/>
          <w:szCs w:val="20"/>
        </w:rPr>
      </w:pPr>
    </w:p>
    <w:p w:rsidR="00245BA7" w:rsidRPr="00E449C4" w:rsidRDefault="000A2E5A" w:rsidP="00FA6CC4">
      <w:pPr>
        <w:autoSpaceDE w:val="0"/>
        <w:autoSpaceDN w:val="0"/>
        <w:adjustRightInd w:val="0"/>
        <w:jc w:val="both"/>
        <w:rPr>
          <w:rFonts w:ascii="Arial" w:hAnsi="Arial" w:cs="Arial"/>
          <w:b/>
          <w:bCs/>
          <w:sz w:val="20"/>
          <w:szCs w:val="20"/>
        </w:rPr>
      </w:pPr>
      <w:r w:rsidRPr="00E449C4">
        <w:rPr>
          <w:rFonts w:ascii="Arial" w:hAnsi="Arial" w:cs="Arial"/>
          <w:b/>
          <w:bCs/>
          <w:sz w:val="20"/>
          <w:szCs w:val="20"/>
        </w:rPr>
        <w:t>GİRİŞ</w:t>
      </w:r>
    </w:p>
    <w:p w:rsidR="00450C65" w:rsidRPr="00E449C4" w:rsidRDefault="008750C2" w:rsidP="00FA6CC4">
      <w:pPr>
        <w:autoSpaceDE w:val="0"/>
        <w:autoSpaceDN w:val="0"/>
        <w:adjustRightInd w:val="0"/>
        <w:ind w:firstLine="708"/>
        <w:jc w:val="both"/>
        <w:rPr>
          <w:rFonts w:ascii="Arial" w:hAnsi="Arial" w:cs="Arial"/>
          <w:sz w:val="20"/>
          <w:szCs w:val="20"/>
        </w:rPr>
      </w:pPr>
      <w:r w:rsidRPr="00E449C4">
        <w:rPr>
          <w:rFonts w:ascii="Arial" w:hAnsi="Arial" w:cs="Arial"/>
          <w:sz w:val="20"/>
          <w:szCs w:val="20"/>
        </w:rPr>
        <w:t xml:space="preserve">Öncelikle </w:t>
      </w:r>
      <w:r w:rsidR="00FA45A1">
        <w:rPr>
          <w:rFonts w:ascii="Arial" w:hAnsi="Arial" w:cs="Arial"/>
          <w:sz w:val="20"/>
          <w:szCs w:val="20"/>
        </w:rPr>
        <w:t>Ü</w:t>
      </w:r>
      <w:r w:rsidR="00064BB3">
        <w:rPr>
          <w:rFonts w:ascii="Arial" w:hAnsi="Arial" w:cs="Arial"/>
          <w:sz w:val="20"/>
          <w:szCs w:val="20"/>
        </w:rPr>
        <w:t>NMAK</w:t>
      </w:r>
      <w:r w:rsidRPr="00E449C4">
        <w:rPr>
          <w:rFonts w:ascii="Arial" w:hAnsi="Arial" w:cs="Arial"/>
          <w:sz w:val="20"/>
          <w:szCs w:val="20"/>
        </w:rPr>
        <w:t xml:space="preserve"> markasını tercih ettiğiniz için teşekkür ederiz.</w:t>
      </w:r>
    </w:p>
    <w:p w:rsidR="00450C65" w:rsidRPr="00E449C4" w:rsidRDefault="008750C2" w:rsidP="00FA6CC4">
      <w:pPr>
        <w:autoSpaceDE w:val="0"/>
        <w:autoSpaceDN w:val="0"/>
        <w:adjustRightInd w:val="0"/>
        <w:spacing w:after="240"/>
        <w:ind w:firstLine="708"/>
        <w:jc w:val="both"/>
        <w:rPr>
          <w:rFonts w:ascii="Arial" w:hAnsi="Arial" w:cs="Arial"/>
          <w:sz w:val="20"/>
          <w:szCs w:val="20"/>
        </w:rPr>
      </w:pPr>
      <w:r w:rsidRPr="00E449C4">
        <w:rPr>
          <w:rFonts w:ascii="Arial" w:hAnsi="Arial" w:cs="Arial"/>
          <w:sz w:val="20"/>
          <w:szCs w:val="20"/>
        </w:rPr>
        <w:t xml:space="preserve">Bu kitapta </w:t>
      </w:r>
      <w:r w:rsidR="00FA45A1">
        <w:rPr>
          <w:rFonts w:ascii="Arial" w:hAnsi="Arial" w:cs="Arial"/>
          <w:sz w:val="20"/>
          <w:szCs w:val="20"/>
        </w:rPr>
        <w:t>ÜNMAK’</w:t>
      </w:r>
      <w:r w:rsidRPr="00E449C4">
        <w:rPr>
          <w:rFonts w:ascii="Arial" w:hAnsi="Arial" w:cs="Arial"/>
          <w:sz w:val="20"/>
          <w:szCs w:val="20"/>
        </w:rPr>
        <w:t xml:space="preserve">ın çelik </w:t>
      </w:r>
      <w:r w:rsidR="002F199C">
        <w:rPr>
          <w:rFonts w:ascii="Arial" w:hAnsi="Arial" w:cs="Arial"/>
          <w:sz w:val="20"/>
          <w:szCs w:val="20"/>
        </w:rPr>
        <w:t>gö</w:t>
      </w:r>
      <w:r w:rsidR="00FA45A1" w:rsidRPr="00E449C4">
        <w:rPr>
          <w:rFonts w:ascii="Arial" w:hAnsi="Arial" w:cs="Arial"/>
          <w:sz w:val="20"/>
          <w:szCs w:val="20"/>
        </w:rPr>
        <w:t>v</w:t>
      </w:r>
      <w:r w:rsidR="002F199C">
        <w:rPr>
          <w:rFonts w:ascii="Arial" w:hAnsi="Arial" w:cs="Arial"/>
          <w:sz w:val="20"/>
          <w:szCs w:val="20"/>
        </w:rPr>
        <w:t>d</w:t>
      </w:r>
      <w:r w:rsidR="00A14441" w:rsidRPr="00E449C4">
        <w:rPr>
          <w:rFonts w:ascii="Arial" w:hAnsi="Arial" w:cs="Arial"/>
          <w:sz w:val="20"/>
          <w:szCs w:val="20"/>
        </w:rPr>
        <w:t>eli</w:t>
      </w:r>
      <w:r w:rsidRPr="00E449C4">
        <w:rPr>
          <w:rFonts w:ascii="Arial" w:hAnsi="Arial" w:cs="Arial"/>
          <w:sz w:val="20"/>
          <w:szCs w:val="20"/>
        </w:rPr>
        <w:t xml:space="preserve"> kalorifer kazanları ile ilgili montaj, kullanım ve bakım bilgilerini bulacaksınız. Cihazınızı yüksek verimle ve ekonomik çalıştırmak, rahat ve uzun süreli kullanmak için lütfen bu kitapçığı dikkatlice inceleyiniz.</w:t>
      </w:r>
    </w:p>
    <w:p w:rsidR="00450C65" w:rsidRPr="00E449C4" w:rsidRDefault="008750C2" w:rsidP="00FA6CC4">
      <w:pPr>
        <w:autoSpaceDE w:val="0"/>
        <w:autoSpaceDN w:val="0"/>
        <w:adjustRightInd w:val="0"/>
        <w:spacing w:after="240"/>
        <w:ind w:firstLine="708"/>
        <w:jc w:val="both"/>
        <w:rPr>
          <w:rFonts w:ascii="Arial" w:hAnsi="Arial" w:cs="Arial"/>
          <w:sz w:val="20"/>
          <w:szCs w:val="20"/>
        </w:rPr>
      </w:pPr>
      <w:r w:rsidRPr="00E449C4">
        <w:rPr>
          <w:rFonts w:ascii="Arial" w:hAnsi="Arial" w:cs="Arial"/>
          <w:sz w:val="20"/>
          <w:szCs w:val="20"/>
        </w:rPr>
        <w:t>Bu kılavuzda belirtilen işlemler dışında, çalıştırmak, ayarlamak veya bakımını yapmak gibi nedenlerle cihazınızın hiçbir parçasına veya ayarına dokunmayınız.</w:t>
      </w:r>
    </w:p>
    <w:p w:rsidR="00450C65" w:rsidRPr="00E449C4" w:rsidRDefault="008750C2" w:rsidP="00FA6CC4">
      <w:pPr>
        <w:autoSpaceDE w:val="0"/>
        <w:autoSpaceDN w:val="0"/>
        <w:adjustRightInd w:val="0"/>
        <w:spacing w:after="240"/>
        <w:ind w:firstLine="708"/>
        <w:jc w:val="both"/>
        <w:rPr>
          <w:rFonts w:ascii="Arial" w:hAnsi="Arial" w:cs="Arial"/>
          <w:sz w:val="20"/>
          <w:szCs w:val="20"/>
        </w:rPr>
      </w:pPr>
      <w:r w:rsidRPr="00E449C4">
        <w:rPr>
          <w:rFonts w:ascii="Arial" w:hAnsi="Arial" w:cs="Arial"/>
          <w:sz w:val="20"/>
          <w:szCs w:val="20"/>
        </w:rPr>
        <w:t xml:space="preserve">Cihazınızın montajını </w:t>
      </w:r>
      <w:r w:rsidR="00064BB3">
        <w:rPr>
          <w:rFonts w:ascii="Arial" w:hAnsi="Arial" w:cs="Arial"/>
          <w:sz w:val="20"/>
          <w:szCs w:val="20"/>
        </w:rPr>
        <w:t>ÜNMAK</w:t>
      </w:r>
      <w:r w:rsidRPr="00E449C4">
        <w:rPr>
          <w:rFonts w:ascii="Arial" w:hAnsi="Arial" w:cs="Arial"/>
          <w:sz w:val="20"/>
          <w:szCs w:val="20"/>
        </w:rPr>
        <w:t xml:space="preserve"> yetkili bayilerine yaptırınız.</w:t>
      </w:r>
    </w:p>
    <w:p w:rsidR="00450C65" w:rsidRPr="00E449C4" w:rsidRDefault="008750C2" w:rsidP="00FA6CC4">
      <w:pPr>
        <w:autoSpaceDE w:val="0"/>
        <w:autoSpaceDN w:val="0"/>
        <w:adjustRightInd w:val="0"/>
        <w:spacing w:after="240"/>
        <w:ind w:firstLine="708"/>
        <w:jc w:val="both"/>
        <w:rPr>
          <w:rFonts w:ascii="Arial" w:hAnsi="Arial" w:cs="Arial"/>
          <w:sz w:val="20"/>
          <w:szCs w:val="20"/>
        </w:rPr>
      </w:pPr>
      <w:r w:rsidRPr="00E449C4">
        <w:rPr>
          <w:rFonts w:ascii="Arial" w:hAnsi="Arial" w:cs="Arial"/>
          <w:sz w:val="20"/>
          <w:szCs w:val="20"/>
        </w:rPr>
        <w:t>Yetkili bayi ve servislerimiz, cihazınızı yerine koyduktan, bağlantılarını yaptıktan ve işletmeye aldıktan sonra, size, cihazın kullanımı ve bakımı ile ilgili gerekli bilgileri vereceklerdir.</w:t>
      </w:r>
    </w:p>
    <w:p w:rsidR="0009585A" w:rsidRPr="00E449C4" w:rsidRDefault="008750C2" w:rsidP="00FA6CC4">
      <w:pPr>
        <w:autoSpaceDE w:val="0"/>
        <w:autoSpaceDN w:val="0"/>
        <w:adjustRightInd w:val="0"/>
        <w:spacing w:after="240"/>
        <w:ind w:firstLine="708"/>
        <w:jc w:val="both"/>
        <w:rPr>
          <w:rFonts w:ascii="Arial" w:hAnsi="Arial" w:cs="Arial"/>
          <w:sz w:val="20"/>
          <w:szCs w:val="20"/>
        </w:rPr>
      </w:pPr>
      <w:r w:rsidRPr="00E449C4">
        <w:rPr>
          <w:rFonts w:ascii="Arial" w:hAnsi="Arial" w:cs="Arial"/>
          <w:sz w:val="20"/>
          <w:szCs w:val="20"/>
        </w:rPr>
        <w:t>Anlaşılmayan konuları tekrar tekrar sorabilirsiniz. Uzmanlarımız sorularınızı yanıtlamaktan memnun olacaklardır.</w:t>
      </w: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Pr="00E449C4" w:rsidRDefault="00245BA7" w:rsidP="00FA6CC4">
      <w:pPr>
        <w:autoSpaceDE w:val="0"/>
        <w:autoSpaceDN w:val="0"/>
        <w:adjustRightInd w:val="0"/>
        <w:spacing w:after="240"/>
        <w:ind w:firstLine="708"/>
        <w:jc w:val="both"/>
        <w:rPr>
          <w:rFonts w:ascii="Arial" w:hAnsi="Arial" w:cs="Arial"/>
          <w:sz w:val="20"/>
          <w:szCs w:val="20"/>
        </w:rPr>
      </w:pPr>
    </w:p>
    <w:p w:rsidR="00245BA7" w:rsidRDefault="00245BA7" w:rsidP="00FA6CC4">
      <w:pPr>
        <w:autoSpaceDE w:val="0"/>
        <w:autoSpaceDN w:val="0"/>
        <w:adjustRightInd w:val="0"/>
        <w:spacing w:after="0"/>
        <w:jc w:val="both"/>
        <w:rPr>
          <w:rFonts w:ascii="Arial" w:hAnsi="Arial" w:cs="Arial"/>
          <w:b/>
          <w:bCs/>
          <w:sz w:val="20"/>
          <w:szCs w:val="20"/>
        </w:rPr>
      </w:pPr>
    </w:p>
    <w:p w:rsidR="00FA6CC4" w:rsidRDefault="00FA6CC4" w:rsidP="00FA6CC4">
      <w:pPr>
        <w:autoSpaceDE w:val="0"/>
        <w:autoSpaceDN w:val="0"/>
        <w:adjustRightInd w:val="0"/>
        <w:spacing w:after="0"/>
        <w:jc w:val="both"/>
        <w:rPr>
          <w:rFonts w:ascii="Arial" w:hAnsi="Arial" w:cs="Arial"/>
          <w:b/>
          <w:bCs/>
          <w:sz w:val="20"/>
          <w:szCs w:val="20"/>
        </w:rPr>
      </w:pPr>
    </w:p>
    <w:p w:rsidR="00FA6CC4" w:rsidRPr="00E449C4" w:rsidRDefault="00FA6CC4" w:rsidP="00FA6CC4">
      <w:pPr>
        <w:autoSpaceDE w:val="0"/>
        <w:autoSpaceDN w:val="0"/>
        <w:adjustRightInd w:val="0"/>
        <w:spacing w:after="0"/>
        <w:jc w:val="both"/>
        <w:rPr>
          <w:rFonts w:ascii="Arial" w:hAnsi="Arial" w:cs="Arial"/>
          <w:b/>
          <w:bCs/>
          <w:sz w:val="20"/>
          <w:szCs w:val="20"/>
        </w:rPr>
      </w:pPr>
    </w:p>
    <w:p w:rsidR="00245BA7" w:rsidRPr="00E449C4" w:rsidRDefault="000A2E5A" w:rsidP="00FA6CC4">
      <w:pPr>
        <w:autoSpaceDE w:val="0"/>
        <w:autoSpaceDN w:val="0"/>
        <w:adjustRightInd w:val="0"/>
        <w:spacing w:after="0"/>
        <w:jc w:val="both"/>
        <w:rPr>
          <w:rFonts w:ascii="Arial" w:hAnsi="Arial" w:cs="Arial"/>
          <w:b/>
          <w:bCs/>
          <w:sz w:val="20"/>
          <w:szCs w:val="20"/>
        </w:rPr>
      </w:pPr>
      <w:r w:rsidRPr="00E449C4">
        <w:rPr>
          <w:rFonts w:ascii="Arial" w:hAnsi="Arial" w:cs="Arial"/>
          <w:b/>
          <w:bCs/>
          <w:sz w:val="20"/>
          <w:szCs w:val="20"/>
        </w:rPr>
        <w:t>UYARILAR</w:t>
      </w:r>
    </w:p>
    <w:p w:rsidR="00245BA7" w:rsidRPr="00E449C4" w:rsidRDefault="00245BA7" w:rsidP="00FA6CC4">
      <w:pPr>
        <w:autoSpaceDE w:val="0"/>
        <w:autoSpaceDN w:val="0"/>
        <w:adjustRightInd w:val="0"/>
        <w:spacing w:after="0"/>
        <w:jc w:val="both"/>
        <w:rPr>
          <w:rFonts w:ascii="Arial" w:hAnsi="Arial" w:cs="Arial"/>
          <w:b/>
          <w:bCs/>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 xml:space="preserve">Kazan kurallara uygun bir şekilde sadece iyi havalandırılan ve donma riski olmayan, yaşama alanları dışında, kapalı bir </w:t>
      </w:r>
      <w:r w:rsidR="00FA45A1" w:rsidRPr="00E449C4">
        <w:rPr>
          <w:rFonts w:ascii="Arial" w:hAnsi="Arial" w:cs="Arial"/>
          <w:sz w:val="20"/>
          <w:szCs w:val="20"/>
        </w:rPr>
        <w:t>mekâna</w:t>
      </w:r>
      <w:r w:rsidRPr="00E449C4">
        <w:rPr>
          <w:rFonts w:ascii="Arial" w:hAnsi="Arial" w:cs="Arial"/>
          <w:sz w:val="20"/>
          <w:szCs w:val="20"/>
        </w:rPr>
        <w:t xml:space="preserve"> monte edilip işletmeye alınmalıdır.</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Isıtma sisteminin projelendirilmesi, montajı, işletmeye alınması ve bakımı, konusunda uzman, eğitimli profesyonel bir personel tarafından, (</w:t>
      </w:r>
      <w:r w:rsidR="00064BB3">
        <w:rPr>
          <w:rFonts w:ascii="Arial" w:hAnsi="Arial" w:cs="Arial"/>
          <w:sz w:val="20"/>
          <w:szCs w:val="20"/>
        </w:rPr>
        <w:t>ÜNMAK</w:t>
      </w:r>
      <w:r w:rsidRPr="00E449C4">
        <w:rPr>
          <w:rFonts w:ascii="Arial" w:hAnsi="Arial" w:cs="Arial"/>
          <w:sz w:val="20"/>
          <w:szCs w:val="20"/>
        </w:rPr>
        <w:t xml:space="preserve"> yetkili servisi tarafından) bu el kitabına ve yerel kurallara ve yürürlükteki standartlara, yönetmeliklere uygun şekilde veya bunların bulunmadığı/eksik olduğu durumlarda eec direktiflerine ve </w:t>
      </w:r>
      <w:r w:rsidR="00FA45A1" w:rsidRPr="00E449C4">
        <w:rPr>
          <w:rFonts w:ascii="Arial" w:hAnsi="Arial" w:cs="Arial"/>
          <w:sz w:val="20"/>
          <w:szCs w:val="20"/>
        </w:rPr>
        <w:t>Avrupa</w:t>
      </w:r>
      <w:r w:rsidRPr="00E449C4">
        <w:rPr>
          <w:rFonts w:ascii="Arial" w:hAnsi="Arial" w:cs="Arial"/>
          <w:sz w:val="20"/>
          <w:szCs w:val="20"/>
        </w:rPr>
        <w:t xml:space="preserve"> normlarına (en) göre yapılmalıdır.</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Kazan, bu kitapçıkta belirtilen işletme şartlarının dışındaki montaj ve kullanımı halinde yangın, patlama veya benzeri şeklinde, mal veya can kaybına neden olabilecek kazalara neden olabilir.</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Kazan sadece sıcak su (kaynama sıcaklığının altında) k</w:t>
      </w:r>
      <w:r w:rsidR="00FA45A1">
        <w:rPr>
          <w:rFonts w:ascii="Arial" w:hAnsi="Arial" w:cs="Arial"/>
          <w:sz w:val="20"/>
          <w:szCs w:val="20"/>
        </w:rPr>
        <w:t>ullanımı için dizayn edilmiştir.</w:t>
      </w:r>
      <w:r w:rsidRPr="00E449C4">
        <w:rPr>
          <w:rFonts w:ascii="Arial" w:hAnsi="Arial" w:cs="Arial"/>
          <w:sz w:val="20"/>
          <w:szCs w:val="20"/>
        </w:rPr>
        <w:t xml:space="preserve"> Sistem işletme sıcaklığı ve basıncı kazan etiketinde ve bu kitapçıkta belirtilen değerlere uygun olmalıdır. Isı transferi ortamı sudur.</w:t>
      </w:r>
    </w:p>
    <w:p w:rsidR="00245BA7" w:rsidRPr="00E449C4" w:rsidRDefault="008750C2" w:rsidP="00FA6CC4">
      <w:pPr>
        <w:autoSpaceDE w:val="0"/>
        <w:autoSpaceDN w:val="0"/>
        <w:adjustRightInd w:val="0"/>
        <w:spacing w:after="0"/>
        <w:jc w:val="both"/>
        <w:rPr>
          <w:rFonts w:ascii="Arial" w:hAnsi="Arial" w:cs="Arial"/>
          <w:sz w:val="20"/>
          <w:szCs w:val="20"/>
        </w:rPr>
      </w:pPr>
      <w:r w:rsidRPr="00E449C4">
        <w:rPr>
          <w:rFonts w:ascii="Arial" w:hAnsi="Arial" w:cs="Arial"/>
          <w:sz w:val="20"/>
          <w:szCs w:val="20"/>
        </w:rPr>
        <w:t>Kazanlar sadece bu kitapçıkta ve kazan isim etiketinde belirtilen gaz veya sıvı yakıtlarla kullanılmalıdır.</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Kazanlar, kazan verim gereksinimi direktifine (92/42/at) ve gaz yakan cihazlar</w:t>
      </w:r>
      <w:r w:rsidR="00FA45A1">
        <w:rPr>
          <w:rFonts w:ascii="Arial" w:hAnsi="Arial" w:cs="Arial"/>
          <w:sz w:val="20"/>
          <w:szCs w:val="20"/>
        </w:rPr>
        <w:t xml:space="preserve"> </w:t>
      </w:r>
      <w:r w:rsidRPr="00E449C4">
        <w:rPr>
          <w:rFonts w:ascii="Arial" w:hAnsi="Arial" w:cs="Arial"/>
          <w:sz w:val="20"/>
          <w:szCs w:val="20"/>
        </w:rPr>
        <w:t>direktifine (90/396/at) uygun çalışabilmesi için sadece en 676 (gaz yakıtlı) veya en 267 (sıvı yakıtlı) sertifikalı brülörlerle kullanılmalıdır. Bu bir b23 tip kazandır, bu nedenle kazan kurallara uygun olarak yeterli çekişi olan bir bacaya bağlanmalı ve kazan dairesine baca gazı kaçağı olmamalıdır. Kazanın çalışma süresi boyunca, uygun değerlerdeki bir pompanın, sürekli sirkülasyon yapması gereklidir.</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Doldurma ve besleme suyu bu kitapçıkta verilen özelliklere uygun olmalıdır. Kireçsiz, temiz ve korozyona neden olmayan su kullanımı ekonomik işletme ve sistemin ömrünün uzunluğu açısından gereklidir.</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Güvenli ve verimli bir kullanım için kazan dairesi havalandırması asla kapatmayınız. İyi bir yanma için sürekli taze havaya ihtiyaç vardır. Yanma sonucu ortaya çıkan ve yakıttan ortama sızabilecek gazlarında sürekli dışarı atılabilmesi gereklidir. Kazanları zeminden en az 15 cm yüksekte, yere paralel, yanıcı olmayan yeterli mukavemette, bir kaide üzerine monte ediniz.</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 xml:space="preserve">Kazanlar yanıcı gazların ve malzemelerin bulunduğu ortamlara kurulmamalı ve işletmeye alınmamalıdır. Kazanların zarar görmesini engellemek için, yanma havasının içerisinde yoğun toz veya halojen hidrokarbonların (çözücüler, sprey </w:t>
      </w:r>
      <w:r w:rsidR="00FA45A1" w:rsidRPr="00E449C4">
        <w:rPr>
          <w:rFonts w:ascii="Arial" w:hAnsi="Arial" w:cs="Arial"/>
          <w:sz w:val="20"/>
          <w:szCs w:val="20"/>
        </w:rPr>
        <w:t>gazları, yapışkanlar</w:t>
      </w:r>
      <w:r w:rsidRPr="00E449C4">
        <w:rPr>
          <w:rFonts w:ascii="Arial" w:hAnsi="Arial" w:cs="Arial"/>
          <w:sz w:val="20"/>
          <w:szCs w:val="20"/>
        </w:rPr>
        <w:t xml:space="preserve"> vb.) Karışması engellenmelidir. Kazan dairesinin nem oranı yüksek olmamalıdır.</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 xml:space="preserve">Sıvı veya gaz brülörlerinde ateşleme otomatiktir ve birçok ek güvenlik kontrolleri bulunmaktadır. Brülörleri </w:t>
      </w:r>
      <w:r w:rsidR="00423289" w:rsidRPr="00E449C4">
        <w:rPr>
          <w:rFonts w:ascii="Arial" w:hAnsi="Arial" w:cs="Arial"/>
          <w:sz w:val="20"/>
          <w:szCs w:val="20"/>
        </w:rPr>
        <w:t>elle</w:t>
      </w:r>
      <w:r w:rsidRPr="00E449C4">
        <w:rPr>
          <w:rFonts w:ascii="Arial" w:hAnsi="Arial" w:cs="Arial"/>
          <w:sz w:val="20"/>
          <w:szCs w:val="20"/>
        </w:rPr>
        <w:t xml:space="preserve"> yak</w:t>
      </w:r>
      <w:r w:rsidR="00FA45A1">
        <w:rPr>
          <w:rFonts w:ascii="Arial" w:hAnsi="Arial" w:cs="Arial"/>
          <w:sz w:val="20"/>
          <w:szCs w:val="20"/>
        </w:rPr>
        <w:t>mayı veya sistemin kontrollerini</w:t>
      </w:r>
      <w:r w:rsidRPr="00E449C4">
        <w:rPr>
          <w:rFonts w:ascii="Arial" w:hAnsi="Arial" w:cs="Arial"/>
          <w:sz w:val="20"/>
          <w:szCs w:val="20"/>
        </w:rPr>
        <w:t xml:space="preserve"> devre dışı bırakarak manuel çalıştırmayı denemeyiniz. Tüm kontrol aletleri belirtilen limitlerde sürekli çalışır halde bulundurulmalıdırlar. Herhangi birinin arızası durumunda sistemi işletmeye almayınız ve yetkili servisinize başvurunuz. Kazan dairesi başka amaçlar için kullanılmamalı ve yaşam alanlarına açık bir bağlantısı olmamalıdır. Bağlantı kapısı hava geçirmez, ateşe dayanıklı ve kendinden kapanır olmalıdır.</w:t>
      </w:r>
    </w:p>
    <w:p w:rsidR="00245BA7" w:rsidRPr="00E449C4" w:rsidRDefault="00245BA7" w:rsidP="00FA6CC4">
      <w:pPr>
        <w:autoSpaceDE w:val="0"/>
        <w:autoSpaceDN w:val="0"/>
        <w:adjustRightInd w:val="0"/>
        <w:spacing w:after="0"/>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Eğer kazan sıcaklığı 90ºc üzerine çıkarsa hızlı soğutma için sisteme soğuk su vermeyiniz. Bu patlamaya sebep olabilir. Besleme suyu eklemeye başlamadan kazanın doğal yolla 40ºc’ye kadar soğumasını bekleyiniz. Kazanın herhangi bir bölümü su altında kalmışsa, işletmeye almayınız. Hemen yetkili servisinize başvurunuz.</w:t>
      </w:r>
    </w:p>
    <w:p w:rsidR="00245BA7" w:rsidRPr="00E449C4" w:rsidRDefault="00245BA7" w:rsidP="00FA6CC4">
      <w:pPr>
        <w:autoSpaceDE w:val="0"/>
        <w:autoSpaceDN w:val="0"/>
        <w:adjustRightInd w:val="0"/>
        <w:spacing w:after="0"/>
        <w:jc w:val="both"/>
        <w:rPr>
          <w:rFonts w:ascii="Arial" w:hAnsi="Arial" w:cs="Arial"/>
          <w:sz w:val="20"/>
          <w:szCs w:val="20"/>
        </w:rPr>
      </w:pPr>
    </w:p>
    <w:p w:rsidR="004F4543"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 xml:space="preserve">Alev gözleme camı, baca ve duman sandığı bölümlerine ve çevresine dokunmayınız. Bu bölgeler çok sıcak olabilir ve ciddi yaralanmalara sebep olabilir. </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4F4543"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 xml:space="preserve">Kazan dairesini dışında uygun bir yere bir acil durdurma şalteri monte edilmesi tavsiye edilir. Bu şalter yanma işlemini veya yakıt beslemesini durdurabilmelidir. Bir isim etiketi ile belirtilmesine fayda vardır. Yeni kurulmuş bir sistem başlatırken, ilk kontroller ve işletmeye alma </w:t>
      </w:r>
      <w:r w:rsidR="00064BB3">
        <w:rPr>
          <w:rFonts w:ascii="Arial" w:hAnsi="Arial" w:cs="Arial"/>
          <w:sz w:val="20"/>
          <w:szCs w:val="20"/>
        </w:rPr>
        <w:t>ÜNMAK</w:t>
      </w:r>
      <w:r w:rsidRPr="00E449C4">
        <w:rPr>
          <w:rFonts w:ascii="Arial" w:hAnsi="Arial" w:cs="Arial"/>
          <w:sz w:val="20"/>
          <w:szCs w:val="20"/>
        </w:rPr>
        <w:t xml:space="preserve"> yetkili servisi tarafından yapılmalıdır. </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4F4543"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lastRenderedPageBreak/>
        <w:t xml:space="preserve">Bakım kullanıcının sorumluluğundadır ve yetkili bir servis tarafından yapılmalıdır. Eğer ileride yakıtı değiştirmek isterseniz, lütfen yetkili servisinize başvurunuz. Yakıt değişimi bazı parçaların değişimini ve yeni ayarlamalar gerektirir. Yakıtı kendi kendinize veya yetkili olmayan kişilere değiştirtmeyiniz. </w:t>
      </w:r>
    </w:p>
    <w:p w:rsidR="004F4543"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Bu yoğuşmalı tip bir kazan değildir, kazanda uzun süreli yoğu</w:t>
      </w:r>
      <w:r w:rsidR="00FA45A1">
        <w:rPr>
          <w:rFonts w:ascii="Arial" w:hAnsi="Arial" w:cs="Arial"/>
          <w:sz w:val="20"/>
          <w:szCs w:val="20"/>
        </w:rPr>
        <w:t>şma olmadığından emin olunuz. Eğ</w:t>
      </w:r>
      <w:r w:rsidRPr="00E449C4">
        <w:rPr>
          <w:rFonts w:ascii="Arial" w:hAnsi="Arial" w:cs="Arial"/>
          <w:sz w:val="20"/>
          <w:szCs w:val="20"/>
        </w:rPr>
        <w:t>er sistem havadan ağır bir gaz yakıtla (</w:t>
      </w:r>
      <w:r w:rsidR="00FA45A1" w:rsidRPr="00E449C4">
        <w:rPr>
          <w:rFonts w:ascii="Arial" w:hAnsi="Arial" w:cs="Arial"/>
          <w:sz w:val="20"/>
          <w:szCs w:val="20"/>
        </w:rPr>
        <w:t>LPG</w:t>
      </w:r>
      <w:r w:rsidRPr="00E449C4">
        <w:rPr>
          <w:rFonts w:ascii="Arial" w:hAnsi="Arial" w:cs="Arial"/>
          <w:sz w:val="20"/>
          <w:szCs w:val="20"/>
        </w:rPr>
        <w:t xml:space="preserve"> gibi) işletmeye alınacaksa ve kazan dairesi yer seviyesinin altında ise ek önlemler alınmalıdır. </w:t>
      </w:r>
    </w:p>
    <w:p w:rsidR="004F4543" w:rsidRPr="00E449C4" w:rsidRDefault="004F4543" w:rsidP="00FA6CC4">
      <w:pPr>
        <w:autoSpaceDE w:val="0"/>
        <w:autoSpaceDN w:val="0"/>
        <w:adjustRightInd w:val="0"/>
        <w:spacing w:after="0"/>
        <w:ind w:firstLine="708"/>
        <w:jc w:val="both"/>
        <w:rPr>
          <w:rFonts w:ascii="Arial" w:hAnsi="Arial" w:cs="Arial"/>
          <w:sz w:val="20"/>
          <w:szCs w:val="20"/>
        </w:rPr>
      </w:pPr>
    </w:p>
    <w:p w:rsidR="004F4543"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 xml:space="preserve">Kazan dairesine sızabilecek yakıtın ex-proof bir mekanik sistemle, (havalandırma) kazan dairesinin dışında emniyetli bir bölgeye otomatik olarak atılabilmesi </w:t>
      </w:r>
      <w:r w:rsidR="00FA45A1" w:rsidRPr="00E449C4">
        <w:rPr>
          <w:rFonts w:ascii="Arial" w:hAnsi="Arial" w:cs="Arial"/>
          <w:sz w:val="20"/>
          <w:szCs w:val="20"/>
        </w:rPr>
        <w:t>gerekmektedir</w:t>
      </w:r>
      <w:r w:rsidRPr="00E449C4">
        <w:rPr>
          <w:rFonts w:ascii="Arial" w:hAnsi="Arial" w:cs="Arial"/>
          <w:sz w:val="20"/>
          <w:szCs w:val="20"/>
        </w:rPr>
        <w:t xml:space="preserve"> ve yakıt kaçağı belli bir seviyeye ulaştığında yakıt hattı otomatik kesilmelidir. </w:t>
      </w:r>
    </w:p>
    <w:p w:rsidR="004F4543" w:rsidRPr="00E449C4" w:rsidRDefault="004F4543" w:rsidP="00FA6CC4">
      <w:pPr>
        <w:autoSpaceDE w:val="0"/>
        <w:autoSpaceDN w:val="0"/>
        <w:adjustRightInd w:val="0"/>
        <w:spacing w:after="0"/>
        <w:jc w:val="both"/>
        <w:rPr>
          <w:rFonts w:ascii="Arial" w:hAnsi="Arial" w:cs="Arial"/>
          <w:sz w:val="20"/>
          <w:szCs w:val="20"/>
        </w:rPr>
      </w:pPr>
    </w:p>
    <w:p w:rsidR="00245BA7" w:rsidRPr="00E449C4" w:rsidRDefault="008750C2" w:rsidP="00FA6CC4">
      <w:pPr>
        <w:autoSpaceDE w:val="0"/>
        <w:autoSpaceDN w:val="0"/>
        <w:adjustRightInd w:val="0"/>
        <w:spacing w:after="0"/>
        <w:ind w:firstLine="708"/>
        <w:jc w:val="both"/>
        <w:rPr>
          <w:rFonts w:ascii="Arial" w:hAnsi="Arial" w:cs="Arial"/>
          <w:sz w:val="20"/>
          <w:szCs w:val="20"/>
        </w:rPr>
      </w:pPr>
      <w:r w:rsidRPr="00E449C4">
        <w:rPr>
          <w:rFonts w:ascii="Arial" w:hAnsi="Arial" w:cs="Arial"/>
          <w:sz w:val="20"/>
          <w:szCs w:val="20"/>
        </w:rPr>
        <w:t xml:space="preserve">Bu kitapçıkta belirtilen işlemler haricinde kazanın ve brülörün </w:t>
      </w:r>
      <w:r w:rsidR="00FA45A1" w:rsidRPr="00E449C4">
        <w:rPr>
          <w:rFonts w:ascii="Arial" w:hAnsi="Arial" w:cs="Arial"/>
          <w:sz w:val="20"/>
          <w:szCs w:val="20"/>
        </w:rPr>
        <w:t>hiçbir parçasına</w:t>
      </w:r>
      <w:r w:rsidRPr="00E449C4">
        <w:rPr>
          <w:rFonts w:ascii="Arial" w:hAnsi="Arial" w:cs="Arial"/>
          <w:sz w:val="20"/>
          <w:szCs w:val="20"/>
        </w:rPr>
        <w:t xml:space="preserve"> ayar veya bakım için dokunmayınız.</w:t>
      </w:r>
    </w:p>
    <w:p w:rsidR="00F16261" w:rsidRPr="00E449C4" w:rsidRDefault="00F16261" w:rsidP="00FA6CC4">
      <w:pPr>
        <w:autoSpaceDE w:val="0"/>
        <w:autoSpaceDN w:val="0"/>
        <w:adjustRightInd w:val="0"/>
        <w:jc w:val="both"/>
        <w:rPr>
          <w:rFonts w:ascii="Arial" w:hAnsi="Arial" w:cs="Arial"/>
          <w:b/>
          <w:bCs/>
          <w:sz w:val="20"/>
          <w:szCs w:val="20"/>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16261" w:rsidRDefault="00F16261" w:rsidP="00FA6CC4">
      <w:pPr>
        <w:autoSpaceDE w:val="0"/>
        <w:autoSpaceDN w:val="0"/>
        <w:adjustRightInd w:val="0"/>
        <w:jc w:val="both"/>
        <w:rPr>
          <w:rFonts w:ascii="Arial" w:hAnsi="Arial" w:cs="Arial"/>
          <w:b/>
          <w:bCs/>
        </w:rPr>
      </w:pPr>
    </w:p>
    <w:p w:rsidR="00FA6CC4" w:rsidRDefault="00FA6CC4" w:rsidP="00FA6CC4">
      <w:pPr>
        <w:autoSpaceDE w:val="0"/>
        <w:autoSpaceDN w:val="0"/>
        <w:adjustRightInd w:val="0"/>
        <w:jc w:val="both"/>
        <w:rPr>
          <w:rFonts w:ascii="Arial" w:hAnsi="Arial" w:cs="Arial"/>
          <w:b/>
          <w:bCs/>
        </w:rPr>
      </w:pPr>
    </w:p>
    <w:p w:rsidR="00F16261" w:rsidRPr="00947E01" w:rsidRDefault="00F16261" w:rsidP="00FA6CC4">
      <w:pPr>
        <w:autoSpaceDE w:val="0"/>
        <w:autoSpaceDN w:val="0"/>
        <w:adjustRightInd w:val="0"/>
        <w:spacing w:after="0"/>
        <w:rPr>
          <w:rFonts w:ascii="Arial" w:hAnsi="Arial" w:cs="Arial"/>
          <w:b/>
          <w:bCs/>
        </w:rPr>
      </w:pPr>
      <w:r w:rsidRPr="00947E01">
        <w:rPr>
          <w:rFonts w:ascii="Arial" w:hAnsi="Arial" w:cs="Arial"/>
          <w:b/>
          <w:bCs/>
        </w:rPr>
        <w:t>AT UYGUNLUK BEYANI</w:t>
      </w:r>
    </w:p>
    <w:p w:rsidR="00F16261" w:rsidRPr="00947E01" w:rsidRDefault="00F16261" w:rsidP="00FA6CC4">
      <w:pPr>
        <w:autoSpaceDE w:val="0"/>
        <w:autoSpaceDN w:val="0"/>
        <w:adjustRightInd w:val="0"/>
        <w:spacing w:after="0"/>
        <w:rPr>
          <w:rFonts w:ascii="Arial" w:hAnsi="Arial" w:cs="Arial"/>
          <w:b/>
          <w:bCs/>
        </w:rPr>
      </w:pPr>
    </w:p>
    <w:p w:rsidR="008F3B7C" w:rsidRDefault="008F3B7C" w:rsidP="00FA6CC4">
      <w:pPr>
        <w:autoSpaceDE w:val="0"/>
        <w:autoSpaceDN w:val="0"/>
        <w:adjustRightInd w:val="0"/>
        <w:spacing w:after="0"/>
        <w:jc w:val="both"/>
        <w:rPr>
          <w:rFonts w:ascii="Arial" w:hAnsi="Arial" w:cs="Arial"/>
          <w:sz w:val="20"/>
          <w:szCs w:val="20"/>
        </w:rPr>
      </w:pPr>
      <w:r>
        <w:rPr>
          <w:rFonts w:ascii="Arial" w:hAnsi="Arial" w:cs="Arial"/>
          <w:sz w:val="20"/>
          <w:szCs w:val="20"/>
        </w:rPr>
        <w:t>ÜGS</w:t>
      </w:r>
      <w:r w:rsidRPr="00947E01">
        <w:rPr>
          <w:rFonts w:ascii="Arial" w:hAnsi="Arial" w:cs="Arial"/>
          <w:sz w:val="20"/>
          <w:szCs w:val="20"/>
        </w:rPr>
        <w:t xml:space="preserve">-60, </w:t>
      </w:r>
      <w:r>
        <w:rPr>
          <w:rFonts w:ascii="Arial" w:hAnsi="Arial" w:cs="Arial"/>
          <w:sz w:val="20"/>
          <w:szCs w:val="20"/>
        </w:rPr>
        <w:t>ÜGS</w:t>
      </w:r>
      <w:r w:rsidRPr="00947E01">
        <w:rPr>
          <w:rFonts w:ascii="Arial" w:hAnsi="Arial" w:cs="Arial"/>
          <w:sz w:val="20"/>
          <w:szCs w:val="20"/>
        </w:rPr>
        <w:t xml:space="preserve">-80, </w:t>
      </w:r>
      <w:r>
        <w:rPr>
          <w:rFonts w:ascii="Arial" w:hAnsi="Arial" w:cs="Arial"/>
          <w:sz w:val="20"/>
          <w:szCs w:val="20"/>
        </w:rPr>
        <w:t>ÜGS</w:t>
      </w:r>
      <w:r w:rsidRPr="00947E01">
        <w:rPr>
          <w:rFonts w:ascii="Arial" w:hAnsi="Arial" w:cs="Arial"/>
          <w:sz w:val="20"/>
          <w:szCs w:val="20"/>
        </w:rPr>
        <w:t xml:space="preserve">-100, </w:t>
      </w:r>
      <w:r>
        <w:rPr>
          <w:rFonts w:ascii="Arial" w:hAnsi="Arial" w:cs="Arial"/>
          <w:sz w:val="20"/>
          <w:szCs w:val="20"/>
        </w:rPr>
        <w:t>ÜGS</w:t>
      </w:r>
      <w:r w:rsidRPr="00947E01">
        <w:rPr>
          <w:rFonts w:ascii="Arial" w:hAnsi="Arial" w:cs="Arial"/>
          <w:sz w:val="20"/>
          <w:szCs w:val="20"/>
        </w:rPr>
        <w:t xml:space="preserve">-125, </w:t>
      </w:r>
      <w:r>
        <w:rPr>
          <w:rFonts w:ascii="Arial" w:hAnsi="Arial" w:cs="Arial"/>
          <w:sz w:val="20"/>
          <w:szCs w:val="20"/>
        </w:rPr>
        <w:t>ÜGS</w:t>
      </w:r>
      <w:r w:rsidRPr="00947E01">
        <w:rPr>
          <w:rFonts w:ascii="Arial" w:hAnsi="Arial" w:cs="Arial"/>
          <w:sz w:val="20"/>
          <w:szCs w:val="20"/>
        </w:rPr>
        <w:t xml:space="preserve">-150, </w:t>
      </w:r>
      <w:r>
        <w:rPr>
          <w:rFonts w:ascii="Arial" w:hAnsi="Arial" w:cs="Arial"/>
          <w:sz w:val="20"/>
          <w:szCs w:val="20"/>
        </w:rPr>
        <w:t>ÜGS</w:t>
      </w:r>
      <w:r w:rsidRPr="00947E01">
        <w:rPr>
          <w:rFonts w:ascii="Arial" w:hAnsi="Arial" w:cs="Arial"/>
          <w:sz w:val="20"/>
          <w:szCs w:val="20"/>
        </w:rPr>
        <w:t xml:space="preserve">-175, </w:t>
      </w:r>
      <w:r>
        <w:rPr>
          <w:rFonts w:ascii="Arial" w:hAnsi="Arial" w:cs="Arial"/>
          <w:sz w:val="20"/>
          <w:szCs w:val="20"/>
        </w:rPr>
        <w:t>ÜGS</w:t>
      </w:r>
      <w:r w:rsidRPr="00947E01">
        <w:rPr>
          <w:rFonts w:ascii="Arial" w:hAnsi="Arial" w:cs="Arial"/>
          <w:sz w:val="20"/>
          <w:szCs w:val="20"/>
        </w:rPr>
        <w:t xml:space="preserve">-200, </w:t>
      </w:r>
      <w:r>
        <w:rPr>
          <w:rFonts w:ascii="Arial" w:hAnsi="Arial" w:cs="Arial"/>
          <w:sz w:val="20"/>
          <w:szCs w:val="20"/>
        </w:rPr>
        <w:t>ÜGS</w:t>
      </w:r>
      <w:r w:rsidRPr="00947E01">
        <w:rPr>
          <w:rFonts w:ascii="Arial" w:hAnsi="Arial" w:cs="Arial"/>
          <w:sz w:val="20"/>
          <w:szCs w:val="20"/>
        </w:rPr>
        <w:t xml:space="preserve">-250, </w:t>
      </w:r>
      <w:r>
        <w:rPr>
          <w:rFonts w:ascii="Arial" w:hAnsi="Arial" w:cs="Arial"/>
          <w:sz w:val="20"/>
          <w:szCs w:val="20"/>
        </w:rPr>
        <w:t>ÜGS</w:t>
      </w:r>
      <w:r w:rsidRPr="00947E01">
        <w:rPr>
          <w:rFonts w:ascii="Arial" w:hAnsi="Arial" w:cs="Arial"/>
          <w:sz w:val="20"/>
          <w:szCs w:val="20"/>
        </w:rPr>
        <w:t xml:space="preserve">-300, </w:t>
      </w:r>
      <w:r>
        <w:rPr>
          <w:rFonts w:ascii="Arial" w:hAnsi="Arial" w:cs="Arial"/>
          <w:sz w:val="20"/>
          <w:szCs w:val="20"/>
        </w:rPr>
        <w:t>ÜGS</w:t>
      </w:r>
      <w:r w:rsidRPr="00947E01">
        <w:rPr>
          <w:rFonts w:ascii="Arial" w:hAnsi="Arial" w:cs="Arial"/>
          <w:sz w:val="20"/>
          <w:szCs w:val="20"/>
        </w:rPr>
        <w:t xml:space="preserve">-350, </w:t>
      </w:r>
      <w:r>
        <w:rPr>
          <w:rFonts w:ascii="Arial" w:hAnsi="Arial" w:cs="Arial"/>
          <w:sz w:val="20"/>
          <w:szCs w:val="20"/>
        </w:rPr>
        <w:t>ÜGS</w:t>
      </w:r>
      <w:r w:rsidRPr="00947E01">
        <w:rPr>
          <w:rFonts w:ascii="Arial" w:hAnsi="Arial" w:cs="Arial"/>
          <w:sz w:val="20"/>
          <w:szCs w:val="20"/>
        </w:rPr>
        <w:t xml:space="preserve">-400, </w:t>
      </w:r>
      <w:r>
        <w:rPr>
          <w:rFonts w:ascii="Arial" w:hAnsi="Arial" w:cs="Arial"/>
          <w:sz w:val="20"/>
          <w:szCs w:val="20"/>
        </w:rPr>
        <w:t>ÜGS</w:t>
      </w:r>
      <w:r w:rsidRPr="00947E01">
        <w:rPr>
          <w:rFonts w:ascii="Arial" w:hAnsi="Arial" w:cs="Arial"/>
          <w:sz w:val="20"/>
          <w:szCs w:val="20"/>
        </w:rPr>
        <w:t xml:space="preserve">-450, </w:t>
      </w:r>
      <w:r>
        <w:rPr>
          <w:rFonts w:ascii="Arial" w:hAnsi="Arial" w:cs="Arial"/>
          <w:sz w:val="20"/>
          <w:szCs w:val="20"/>
        </w:rPr>
        <w:t>ÜGS</w:t>
      </w:r>
      <w:r w:rsidRPr="00947E01">
        <w:rPr>
          <w:rFonts w:ascii="Arial" w:hAnsi="Arial" w:cs="Arial"/>
          <w:sz w:val="20"/>
          <w:szCs w:val="20"/>
        </w:rPr>
        <w:t xml:space="preserve">-500, </w:t>
      </w:r>
      <w:r>
        <w:rPr>
          <w:rFonts w:ascii="Arial" w:hAnsi="Arial" w:cs="Arial"/>
          <w:sz w:val="20"/>
          <w:szCs w:val="20"/>
        </w:rPr>
        <w:t>ÜGS</w:t>
      </w:r>
      <w:r w:rsidRPr="00947E01">
        <w:rPr>
          <w:rFonts w:ascii="Arial" w:hAnsi="Arial" w:cs="Arial"/>
          <w:sz w:val="20"/>
          <w:szCs w:val="20"/>
        </w:rPr>
        <w:t xml:space="preserve">-600, </w:t>
      </w:r>
      <w:r>
        <w:rPr>
          <w:rFonts w:ascii="Arial" w:hAnsi="Arial" w:cs="Arial"/>
          <w:sz w:val="20"/>
          <w:szCs w:val="20"/>
        </w:rPr>
        <w:t>ÜGS</w:t>
      </w:r>
      <w:r w:rsidRPr="00947E01">
        <w:rPr>
          <w:rFonts w:ascii="Arial" w:hAnsi="Arial" w:cs="Arial"/>
          <w:sz w:val="20"/>
          <w:szCs w:val="20"/>
        </w:rPr>
        <w:t xml:space="preserve">-700, </w:t>
      </w:r>
      <w:r>
        <w:rPr>
          <w:rFonts w:ascii="Arial" w:hAnsi="Arial" w:cs="Arial"/>
          <w:sz w:val="20"/>
          <w:szCs w:val="20"/>
        </w:rPr>
        <w:t>ÜGS</w:t>
      </w:r>
      <w:r w:rsidRPr="00947E01">
        <w:rPr>
          <w:rFonts w:ascii="Arial" w:hAnsi="Arial" w:cs="Arial"/>
          <w:sz w:val="20"/>
          <w:szCs w:val="20"/>
        </w:rPr>
        <w:t xml:space="preserve">-800, </w:t>
      </w:r>
      <w:r>
        <w:rPr>
          <w:rFonts w:ascii="Arial" w:hAnsi="Arial" w:cs="Arial"/>
          <w:sz w:val="20"/>
          <w:szCs w:val="20"/>
        </w:rPr>
        <w:t>ÜGS</w:t>
      </w:r>
      <w:r w:rsidRPr="00947E01">
        <w:rPr>
          <w:rFonts w:ascii="Arial" w:hAnsi="Arial" w:cs="Arial"/>
          <w:sz w:val="20"/>
          <w:szCs w:val="20"/>
        </w:rPr>
        <w:t xml:space="preserve">-900, </w:t>
      </w:r>
      <w:r>
        <w:rPr>
          <w:rFonts w:ascii="Arial" w:hAnsi="Arial" w:cs="Arial"/>
          <w:sz w:val="20"/>
          <w:szCs w:val="20"/>
        </w:rPr>
        <w:t>ÜGS</w:t>
      </w:r>
      <w:r w:rsidRPr="00947E01">
        <w:rPr>
          <w:rFonts w:ascii="Arial" w:hAnsi="Arial" w:cs="Arial"/>
          <w:sz w:val="20"/>
          <w:szCs w:val="20"/>
        </w:rPr>
        <w:t xml:space="preserve">-1000, </w:t>
      </w:r>
      <w:r>
        <w:rPr>
          <w:rFonts w:ascii="Arial" w:hAnsi="Arial" w:cs="Arial"/>
          <w:sz w:val="20"/>
          <w:szCs w:val="20"/>
        </w:rPr>
        <w:t>ÜGS-1100, ÜGS</w:t>
      </w:r>
      <w:r w:rsidRPr="00947E01">
        <w:rPr>
          <w:rFonts w:ascii="Arial" w:hAnsi="Arial" w:cs="Arial"/>
          <w:sz w:val="20"/>
          <w:szCs w:val="20"/>
        </w:rPr>
        <w:t xml:space="preserve">-1250, </w:t>
      </w:r>
      <w:r>
        <w:rPr>
          <w:rFonts w:ascii="Arial" w:hAnsi="Arial" w:cs="Arial"/>
          <w:sz w:val="20"/>
          <w:szCs w:val="20"/>
        </w:rPr>
        <w:t>ÜGS-1350, ÜGS</w:t>
      </w:r>
      <w:r w:rsidRPr="00947E01">
        <w:rPr>
          <w:rFonts w:ascii="Arial" w:hAnsi="Arial" w:cs="Arial"/>
          <w:sz w:val="20"/>
          <w:szCs w:val="20"/>
        </w:rPr>
        <w:t xml:space="preserve">-1500, </w:t>
      </w:r>
      <w:r>
        <w:rPr>
          <w:rFonts w:ascii="Arial" w:hAnsi="Arial" w:cs="Arial"/>
          <w:sz w:val="20"/>
          <w:szCs w:val="20"/>
        </w:rPr>
        <w:t>ÜGS-1600, ÜGS</w:t>
      </w:r>
      <w:r w:rsidRPr="00947E01">
        <w:rPr>
          <w:rFonts w:ascii="Arial" w:hAnsi="Arial" w:cs="Arial"/>
          <w:sz w:val="20"/>
          <w:szCs w:val="20"/>
        </w:rPr>
        <w:t xml:space="preserve">-1750, </w:t>
      </w:r>
      <w:r>
        <w:rPr>
          <w:rFonts w:ascii="Arial" w:hAnsi="Arial" w:cs="Arial"/>
          <w:sz w:val="20"/>
          <w:szCs w:val="20"/>
        </w:rPr>
        <w:t>ÜGS</w:t>
      </w:r>
      <w:r w:rsidRPr="00947E01">
        <w:rPr>
          <w:rFonts w:ascii="Arial" w:hAnsi="Arial" w:cs="Arial"/>
          <w:sz w:val="20"/>
          <w:szCs w:val="20"/>
        </w:rPr>
        <w:t>-2000</w:t>
      </w:r>
      <w:r>
        <w:rPr>
          <w:rFonts w:ascii="Arial" w:hAnsi="Arial" w:cs="Arial"/>
          <w:sz w:val="20"/>
          <w:szCs w:val="20"/>
        </w:rPr>
        <w:t>, ÜGS-2500, ÜGS-3000</w:t>
      </w:r>
    </w:p>
    <w:p w:rsidR="009E4A60" w:rsidRDefault="009E4A60" w:rsidP="00FA6CC4">
      <w:pPr>
        <w:autoSpaceDE w:val="0"/>
        <w:autoSpaceDN w:val="0"/>
        <w:adjustRightInd w:val="0"/>
        <w:spacing w:after="0"/>
        <w:jc w:val="both"/>
        <w:rPr>
          <w:rFonts w:ascii="Arial" w:hAnsi="Arial" w:cs="Arial"/>
          <w:sz w:val="20"/>
          <w:szCs w:val="20"/>
        </w:rPr>
      </w:pPr>
    </w:p>
    <w:p w:rsidR="009E4A60" w:rsidRDefault="008F3B7C" w:rsidP="00FA6CC4">
      <w:pPr>
        <w:autoSpaceDE w:val="0"/>
        <w:autoSpaceDN w:val="0"/>
        <w:adjustRightInd w:val="0"/>
        <w:spacing w:after="0"/>
        <w:jc w:val="both"/>
        <w:rPr>
          <w:rFonts w:ascii="Arial" w:hAnsi="Arial" w:cs="Arial"/>
          <w:sz w:val="20"/>
          <w:szCs w:val="20"/>
        </w:rPr>
      </w:pPr>
      <w:r>
        <w:rPr>
          <w:rFonts w:ascii="Arial" w:hAnsi="Arial" w:cs="Arial"/>
          <w:sz w:val="20"/>
          <w:szCs w:val="20"/>
        </w:rPr>
        <w:t>ÜGS/3G</w:t>
      </w:r>
      <w:r w:rsidRPr="00947E01">
        <w:rPr>
          <w:rFonts w:ascii="Arial" w:hAnsi="Arial" w:cs="Arial"/>
          <w:sz w:val="20"/>
          <w:szCs w:val="20"/>
        </w:rPr>
        <w:t xml:space="preserve">-80, </w:t>
      </w:r>
      <w:r>
        <w:rPr>
          <w:rFonts w:ascii="Arial" w:hAnsi="Arial" w:cs="Arial"/>
          <w:sz w:val="20"/>
          <w:szCs w:val="20"/>
        </w:rPr>
        <w:t>ÜGS/3G</w:t>
      </w:r>
      <w:r w:rsidRPr="00947E01">
        <w:rPr>
          <w:rFonts w:ascii="Arial" w:hAnsi="Arial" w:cs="Arial"/>
          <w:sz w:val="20"/>
          <w:szCs w:val="20"/>
        </w:rPr>
        <w:t xml:space="preserve">-100, </w:t>
      </w:r>
      <w:r>
        <w:rPr>
          <w:rFonts w:ascii="Arial" w:hAnsi="Arial" w:cs="Arial"/>
          <w:sz w:val="20"/>
          <w:szCs w:val="20"/>
        </w:rPr>
        <w:t>ÜGS/3G</w:t>
      </w:r>
      <w:r w:rsidRPr="00947E01">
        <w:rPr>
          <w:rFonts w:ascii="Arial" w:hAnsi="Arial" w:cs="Arial"/>
          <w:sz w:val="20"/>
          <w:szCs w:val="20"/>
        </w:rPr>
        <w:t xml:space="preserve">-125, </w:t>
      </w:r>
      <w:r>
        <w:rPr>
          <w:rFonts w:ascii="Arial" w:hAnsi="Arial" w:cs="Arial"/>
          <w:sz w:val="20"/>
          <w:szCs w:val="20"/>
        </w:rPr>
        <w:t>ÜGS/3G</w:t>
      </w:r>
      <w:r w:rsidRPr="00947E01">
        <w:rPr>
          <w:rFonts w:ascii="Arial" w:hAnsi="Arial" w:cs="Arial"/>
          <w:sz w:val="20"/>
          <w:szCs w:val="20"/>
        </w:rPr>
        <w:t xml:space="preserve">-150, </w:t>
      </w:r>
      <w:r>
        <w:rPr>
          <w:rFonts w:ascii="Arial" w:hAnsi="Arial" w:cs="Arial"/>
          <w:sz w:val="20"/>
          <w:szCs w:val="20"/>
        </w:rPr>
        <w:t>ÜGS/3G</w:t>
      </w:r>
      <w:r w:rsidRPr="00947E01">
        <w:rPr>
          <w:rFonts w:ascii="Arial" w:hAnsi="Arial" w:cs="Arial"/>
          <w:sz w:val="20"/>
          <w:szCs w:val="20"/>
        </w:rPr>
        <w:t xml:space="preserve">-200, </w:t>
      </w:r>
      <w:r>
        <w:rPr>
          <w:rFonts w:ascii="Arial" w:hAnsi="Arial" w:cs="Arial"/>
          <w:sz w:val="20"/>
          <w:szCs w:val="20"/>
        </w:rPr>
        <w:t>ÜGS/3G</w:t>
      </w:r>
      <w:r w:rsidRPr="00947E01">
        <w:rPr>
          <w:rFonts w:ascii="Arial" w:hAnsi="Arial" w:cs="Arial"/>
          <w:sz w:val="20"/>
          <w:szCs w:val="20"/>
        </w:rPr>
        <w:t xml:space="preserve">-250, </w:t>
      </w:r>
      <w:r>
        <w:rPr>
          <w:rFonts w:ascii="Arial" w:hAnsi="Arial" w:cs="Arial"/>
          <w:sz w:val="20"/>
          <w:szCs w:val="20"/>
        </w:rPr>
        <w:t>ÜGS/3G</w:t>
      </w:r>
      <w:r w:rsidRPr="00947E01">
        <w:rPr>
          <w:rFonts w:ascii="Arial" w:hAnsi="Arial" w:cs="Arial"/>
          <w:sz w:val="20"/>
          <w:szCs w:val="20"/>
        </w:rPr>
        <w:t xml:space="preserve">-300, </w:t>
      </w:r>
      <w:r>
        <w:rPr>
          <w:rFonts w:ascii="Arial" w:hAnsi="Arial" w:cs="Arial"/>
          <w:sz w:val="20"/>
          <w:szCs w:val="20"/>
        </w:rPr>
        <w:t>ÜGS/3G</w:t>
      </w:r>
      <w:r w:rsidRPr="00947E01">
        <w:rPr>
          <w:rFonts w:ascii="Arial" w:hAnsi="Arial" w:cs="Arial"/>
          <w:sz w:val="20"/>
          <w:szCs w:val="20"/>
        </w:rPr>
        <w:t xml:space="preserve">-350, </w:t>
      </w:r>
      <w:r>
        <w:rPr>
          <w:rFonts w:ascii="Arial" w:hAnsi="Arial" w:cs="Arial"/>
          <w:sz w:val="20"/>
          <w:szCs w:val="20"/>
        </w:rPr>
        <w:t>ÜGS/3G</w:t>
      </w:r>
      <w:r w:rsidRPr="00947E01">
        <w:rPr>
          <w:rFonts w:ascii="Arial" w:hAnsi="Arial" w:cs="Arial"/>
          <w:sz w:val="20"/>
          <w:szCs w:val="20"/>
        </w:rPr>
        <w:t xml:space="preserve">-400, </w:t>
      </w:r>
      <w:r w:rsidR="009E4A60">
        <w:rPr>
          <w:rFonts w:ascii="Arial" w:hAnsi="Arial" w:cs="Arial"/>
          <w:sz w:val="20"/>
          <w:szCs w:val="20"/>
        </w:rPr>
        <w:t>Ü</w:t>
      </w:r>
      <w:r>
        <w:rPr>
          <w:rFonts w:ascii="Arial" w:hAnsi="Arial" w:cs="Arial"/>
          <w:sz w:val="20"/>
          <w:szCs w:val="20"/>
        </w:rPr>
        <w:t>GS/3G</w:t>
      </w:r>
      <w:r w:rsidRPr="00947E01">
        <w:rPr>
          <w:rFonts w:ascii="Arial" w:hAnsi="Arial" w:cs="Arial"/>
          <w:sz w:val="20"/>
          <w:szCs w:val="20"/>
        </w:rPr>
        <w:t xml:space="preserve">-500, </w:t>
      </w:r>
      <w:r>
        <w:rPr>
          <w:rFonts w:ascii="Arial" w:hAnsi="Arial" w:cs="Arial"/>
          <w:sz w:val="20"/>
          <w:szCs w:val="20"/>
        </w:rPr>
        <w:t>ÜGS/3G</w:t>
      </w:r>
      <w:r w:rsidRPr="00947E01">
        <w:rPr>
          <w:rFonts w:ascii="Arial" w:hAnsi="Arial" w:cs="Arial"/>
          <w:sz w:val="20"/>
          <w:szCs w:val="20"/>
        </w:rPr>
        <w:t xml:space="preserve">-600, </w:t>
      </w:r>
      <w:r>
        <w:rPr>
          <w:rFonts w:ascii="Arial" w:hAnsi="Arial" w:cs="Arial"/>
          <w:sz w:val="20"/>
          <w:szCs w:val="20"/>
        </w:rPr>
        <w:t>ÜGS/3G</w:t>
      </w:r>
      <w:r w:rsidRPr="00947E01">
        <w:rPr>
          <w:rFonts w:ascii="Arial" w:hAnsi="Arial" w:cs="Arial"/>
          <w:sz w:val="20"/>
          <w:szCs w:val="20"/>
        </w:rPr>
        <w:t xml:space="preserve">-700, </w:t>
      </w:r>
      <w:r>
        <w:rPr>
          <w:rFonts w:ascii="Arial" w:hAnsi="Arial" w:cs="Arial"/>
          <w:sz w:val="20"/>
          <w:szCs w:val="20"/>
        </w:rPr>
        <w:t>ÜGS/3G</w:t>
      </w:r>
      <w:r w:rsidRPr="00947E01">
        <w:rPr>
          <w:rFonts w:ascii="Arial" w:hAnsi="Arial" w:cs="Arial"/>
          <w:sz w:val="20"/>
          <w:szCs w:val="20"/>
        </w:rPr>
        <w:t xml:space="preserve">-800, </w:t>
      </w:r>
      <w:r>
        <w:rPr>
          <w:rFonts w:ascii="Arial" w:hAnsi="Arial" w:cs="Arial"/>
          <w:sz w:val="20"/>
          <w:szCs w:val="20"/>
        </w:rPr>
        <w:t>ÜGS/3G</w:t>
      </w:r>
      <w:r w:rsidRPr="00947E01">
        <w:rPr>
          <w:rFonts w:ascii="Arial" w:hAnsi="Arial" w:cs="Arial"/>
          <w:sz w:val="20"/>
          <w:szCs w:val="20"/>
        </w:rPr>
        <w:t xml:space="preserve">-900, </w:t>
      </w:r>
      <w:r>
        <w:rPr>
          <w:rFonts w:ascii="Arial" w:hAnsi="Arial" w:cs="Arial"/>
          <w:sz w:val="20"/>
          <w:szCs w:val="20"/>
        </w:rPr>
        <w:t>ÜGS/3G</w:t>
      </w:r>
      <w:r w:rsidRPr="00947E01">
        <w:rPr>
          <w:rFonts w:ascii="Arial" w:hAnsi="Arial" w:cs="Arial"/>
          <w:sz w:val="20"/>
          <w:szCs w:val="20"/>
        </w:rPr>
        <w:t>-1000,</w:t>
      </w:r>
    </w:p>
    <w:p w:rsidR="008F3B7C" w:rsidRDefault="008F3B7C" w:rsidP="00FA6CC4">
      <w:pPr>
        <w:autoSpaceDE w:val="0"/>
        <w:autoSpaceDN w:val="0"/>
        <w:adjustRightInd w:val="0"/>
        <w:spacing w:after="0"/>
        <w:jc w:val="both"/>
        <w:rPr>
          <w:rFonts w:ascii="Arial" w:hAnsi="Arial" w:cs="Arial"/>
          <w:sz w:val="20"/>
          <w:szCs w:val="20"/>
        </w:rPr>
      </w:pPr>
      <w:r>
        <w:rPr>
          <w:rFonts w:ascii="Arial" w:hAnsi="Arial" w:cs="Arial"/>
          <w:sz w:val="20"/>
          <w:szCs w:val="20"/>
        </w:rPr>
        <w:t>ÜGS/3G-1100, ÜGS/3G</w:t>
      </w:r>
      <w:r w:rsidRPr="00947E01">
        <w:rPr>
          <w:rFonts w:ascii="Arial" w:hAnsi="Arial" w:cs="Arial"/>
          <w:sz w:val="20"/>
          <w:szCs w:val="20"/>
        </w:rPr>
        <w:t xml:space="preserve">-1250, </w:t>
      </w:r>
      <w:r>
        <w:rPr>
          <w:rFonts w:ascii="Arial" w:hAnsi="Arial" w:cs="Arial"/>
          <w:sz w:val="20"/>
          <w:szCs w:val="20"/>
        </w:rPr>
        <w:t>ÜGS/3G-1350, ÜGS/3G</w:t>
      </w:r>
      <w:r w:rsidRPr="00947E01">
        <w:rPr>
          <w:rFonts w:ascii="Arial" w:hAnsi="Arial" w:cs="Arial"/>
          <w:sz w:val="20"/>
          <w:szCs w:val="20"/>
        </w:rPr>
        <w:t xml:space="preserve">-1500, </w:t>
      </w:r>
      <w:r>
        <w:rPr>
          <w:rFonts w:ascii="Arial" w:hAnsi="Arial" w:cs="Arial"/>
          <w:sz w:val="20"/>
          <w:szCs w:val="20"/>
        </w:rPr>
        <w:t>ÜGS/3G-1600, ÜGS/3G</w:t>
      </w:r>
      <w:r w:rsidRPr="00947E01">
        <w:rPr>
          <w:rFonts w:ascii="Arial" w:hAnsi="Arial" w:cs="Arial"/>
          <w:sz w:val="20"/>
          <w:szCs w:val="20"/>
        </w:rPr>
        <w:t xml:space="preserve">-1750, </w:t>
      </w:r>
      <w:r>
        <w:rPr>
          <w:rFonts w:ascii="Arial" w:hAnsi="Arial" w:cs="Arial"/>
          <w:sz w:val="20"/>
          <w:szCs w:val="20"/>
        </w:rPr>
        <w:t>ÜGS/3G</w:t>
      </w:r>
      <w:r w:rsidRPr="00947E01">
        <w:rPr>
          <w:rFonts w:ascii="Arial" w:hAnsi="Arial" w:cs="Arial"/>
          <w:sz w:val="20"/>
          <w:szCs w:val="20"/>
        </w:rPr>
        <w:t>-2000</w:t>
      </w:r>
      <w:r>
        <w:rPr>
          <w:rFonts w:ascii="Arial" w:hAnsi="Arial" w:cs="Arial"/>
          <w:sz w:val="20"/>
          <w:szCs w:val="20"/>
        </w:rPr>
        <w:t>, ÜGS/3G-2500, ÜGS/3G-3000</w:t>
      </w:r>
    </w:p>
    <w:p w:rsidR="00F16261" w:rsidRPr="00947E01" w:rsidRDefault="00F16261" w:rsidP="00FA6CC4">
      <w:pPr>
        <w:autoSpaceDE w:val="0"/>
        <w:autoSpaceDN w:val="0"/>
        <w:adjustRightInd w:val="0"/>
        <w:spacing w:after="0"/>
        <w:rPr>
          <w:rFonts w:ascii="Arial" w:hAnsi="Arial" w:cs="Arial"/>
          <w:sz w:val="20"/>
          <w:szCs w:val="20"/>
        </w:rPr>
      </w:pPr>
    </w:p>
    <w:p w:rsidR="00F16261" w:rsidRDefault="008F3B7C"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Modellerinin aşağıda belirtilen mad</w:t>
      </w:r>
      <w:r>
        <w:rPr>
          <w:rFonts w:ascii="Arial" w:hAnsi="Arial" w:cs="Arial"/>
          <w:sz w:val="20"/>
          <w:szCs w:val="20"/>
        </w:rPr>
        <w:t>delere uygunluğunu beyan ederiz;</w:t>
      </w:r>
    </w:p>
    <w:p w:rsidR="008F3B7C" w:rsidRPr="00947E01" w:rsidRDefault="008F3B7C" w:rsidP="00FA6CC4">
      <w:pPr>
        <w:autoSpaceDE w:val="0"/>
        <w:autoSpaceDN w:val="0"/>
        <w:adjustRightInd w:val="0"/>
        <w:spacing w:after="0"/>
        <w:jc w:val="both"/>
        <w:rPr>
          <w:rFonts w:ascii="Arial" w:hAnsi="Arial" w:cs="Arial"/>
          <w:sz w:val="20"/>
          <w:szCs w:val="20"/>
        </w:rPr>
      </w:pPr>
    </w:p>
    <w:p w:rsidR="00F16261" w:rsidRPr="00947E01" w:rsidRDefault="008F3B7C"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Ürünlerimizde kullanılan malzemeler, belirtiğimiz uygulamalar için güvenli ve</w:t>
      </w:r>
      <w:r>
        <w:rPr>
          <w:rFonts w:ascii="Arial" w:hAnsi="Arial" w:cs="Arial"/>
          <w:sz w:val="20"/>
          <w:szCs w:val="20"/>
        </w:rPr>
        <w:t xml:space="preserve"> </w:t>
      </w:r>
      <w:r w:rsidRPr="00947E01">
        <w:rPr>
          <w:rFonts w:ascii="Arial" w:hAnsi="Arial" w:cs="Arial"/>
          <w:sz w:val="20"/>
          <w:szCs w:val="20"/>
        </w:rPr>
        <w:t>uygun performans sağlayacak</w:t>
      </w:r>
      <w:r>
        <w:rPr>
          <w:rFonts w:ascii="Arial" w:hAnsi="Arial" w:cs="Arial"/>
          <w:sz w:val="20"/>
          <w:szCs w:val="20"/>
        </w:rPr>
        <w:t xml:space="preserve"> </w:t>
      </w:r>
      <w:r w:rsidRPr="00947E01">
        <w:rPr>
          <w:rFonts w:ascii="Arial" w:hAnsi="Arial" w:cs="Arial"/>
          <w:sz w:val="20"/>
          <w:szCs w:val="20"/>
        </w:rPr>
        <w:t>özelliklerdedir ve beklenen kullanım ömrü</w:t>
      </w:r>
      <w:r>
        <w:rPr>
          <w:rFonts w:ascii="Arial" w:hAnsi="Arial" w:cs="Arial"/>
          <w:sz w:val="20"/>
          <w:szCs w:val="20"/>
        </w:rPr>
        <w:t xml:space="preserve"> </w:t>
      </w:r>
      <w:r w:rsidRPr="00947E01">
        <w:rPr>
          <w:rFonts w:ascii="Arial" w:hAnsi="Arial" w:cs="Arial"/>
          <w:sz w:val="20"/>
          <w:szCs w:val="20"/>
        </w:rPr>
        <w:t>boyunca karşılaşabileceği kimyasal, mekanik ve ısıl etkilere dayanıklı olacak</w:t>
      </w:r>
      <w:r>
        <w:rPr>
          <w:rFonts w:ascii="Arial" w:hAnsi="Arial" w:cs="Arial"/>
          <w:sz w:val="20"/>
          <w:szCs w:val="20"/>
        </w:rPr>
        <w:t xml:space="preserve"> </w:t>
      </w:r>
      <w:r w:rsidRPr="00947E01">
        <w:rPr>
          <w:rFonts w:ascii="Arial" w:hAnsi="Arial" w:cs="Arial"/>
          <w:sz w:val="20"/>
          <w:szCs w:val="20"/>
        </w:rPr>
        <w:t>şekilde seçilmiştir.</w:t>
      </w:r>
    </w:p>
    <w:p w:rsidR="00F16261" w:rsidRPr="00947E01" w:rsidRDefault="00F16261" w:rsidP="00FA6CC4">
      <w:pPr>
        <w:autoSpaceDE w:val="0"/>
        <w:autoSpaceDN w:val="0"/>
        <w:adjustRightInd w:val="0"/>
        <w:spacing w:after="0"/>
        <w:jc w:val="both"/>
        <w:rPr>
          <w:rFonts w:ascii="Arial" w:hAnsi="Arial" w:cs="Arial"/>
          <w:sz w:val="20"/>
          <w:szCs w:val="20"/>
        </w:rPr>
      </w:pPr>
    </w:p>
    <w:p w:rsidR="00F16261" w:rsidRPr="00947E01" w:rsidRDefault="008F3B7C"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gaz taşıyan kısımlarda yumuşak lehimleme yapılmamıştır.</w:t>
      </w:r>
    </w:p>
    <w:p w:rsidR="00F16261" w:rsidRPr="00947E01" w:rsidRDefault="00F16261" w:rsidP="00FA6CC4">
      <w:pPr>
        <w:autoSpaceDE w:val="0"/>
        <w:autoSpaceDN w:val="0"/>
        <w:adjustRightInd w:val="0"/>
        <w:spacing w:after="0"/>
        <w:jc w:val="both"/>
        <w:rPr>
          <w:rFonts w:ascii="Arial" w:hAnsi="Arial" w:cs="Arial"/>
          <w:sz w:val="20"/>
          <w:szCs w:val="20"/>
        </w:rPr>
      </w:pPr>
    </w:p>
    <w:p w:rsidR="00F16261" w:rsidRPr="00947E01" w:rsidRDefault="008F3B7C"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değişiklik yapılabilecek ayarların güvenliği sağlanmıştır.</w:t>
      </w:r>
    </w:p>
    <w:p w:rsidR="00F16261" w:rsidRPr="00947E01" w:rsidRDefault="00F16261" w:rsidP="00FA6CC4">
      <w:pPr>
        <w:autoSpaceDE w:val="0"/>
        <w:autoSpaceDN w:val="0"/>
        <w:adjustRightInd w:val="0"/>
        <w:spacing w:after="0"/>
        <w:jc w:val="both"/>
        <w:rPr>
          <w:rFonts w:ascii="Arial" w:hAnsi="Arial" w:cs="Arial"/>
          <w:sz w:val="20"/>
          <w:szCs w:val="20"/>
        </w:rPr>
      </w:pPr>
    </w:p>
    <w:p w:rsidR="00F16261" w:rsidRPr="00947E01" w:rsidRDefault="008F3B7C"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asbestli malzemeler kullanılmamıştır.</w:t>
      </w:r>
    </w:p>
    <w:p w:rsidR="00F16261" w:rsidRPr="00947E01" w:rsidRDefault="00F16261" w:rsidP="00FA6CC4">
      <w:pPr>
        <w:autoSpaceDE w:val="0"/>
        <w:autoSpaceDN w:val="0"/>
        <w:adjustRightInd w:val="0"/>
        <w:spacing w:after="0"/>
        <w:jc w:val="both"/>
        <w:rPr>
          <w:rFonts w:ascii="Arial" w:hAnsi="Arial" w:cs="Arial"/>
          <w:sz w:val="20"/>
          <w:szCs w:val="20"/>
        </w:rPr>
      </w:pPr>
    </w:p>
    <w:p w:rsidR="00F16261" w:rsidRPr="00947E01" w:rsidRDefault="008F3B7C"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kazanlarımızda sıhhi amaçlar için kullanılan besin ve/veya su ile temas</w:t>
      </w:r>
      <w:r>
        <w:rPr>
          <w:rFonts w:ascii="Arial" w:hAnsi="Arial" w:cs="Arial"/>
          <w:sz w:val="20"/>
          <w:szCs w:val="20"/>
        </w:rPr>
        <w:t xml:space="preserve"> </w:t>
      </w:r>
      <w:r w:rsidRPr="00947E01">
        <w:rPr>
          <w:rFonts w:ascii="Arial" w:hAnsi="Arial" w:cs="Arial"/>
          <w:sz w:val="20"/>
          <w:szCs w:val="20"/>
        </w:rPr>
        <w:t>halinde bulunan parçalar yoktur.</w:t>
      </w:r>
    </w:p>
    <w:p w:rsidR="00F16261" w:rsidRPr="00947E01" w:rsidRDefault="00F16261" w:rsidP="00FA6CC4">
      <w:pPr>
        <w:autoSpaceDE w:val="0"/>
        <w:autoSpaceDN w:val="0"/>
        <w:adjustRightInd w:val="0"/>
        <w:spacing w:after="0"/>
        <w:jc w:val="both"/>
        <w:rPr>
          <w:rFonts w:ascii="Arial" w:hAnsi="Arial" w:cs="Arial"/>
          <w:sz w:val="20"/>
          <w:szCs w:val="20"/>
        </w:rPr>
      </w:pPr>
    </w:p>
    <w:p w:rsidR="00F16261" w:rsidRPr="00947E01" w:rsidRDefault="008F3B7C"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kullanılan parçalar ce onaylıdır.</w:t>
      </w:r>
    </w:p>
    <w:p w:rsidR="00F16261" w:rsidRPr="00947E01" w:rsidRDefault="00F16261" w:rsidP="00FA6CC4">
      <w:pPr>
        <w:autoSpaceDE w:val="0"/>
        <w:autoSpaceDN w:val="0"/>
        <w:adjustRightInd w:val="0"/>
        <w:spacing w:after="0"/>
        <w:jc w:val="both"/>
        <w:rPr>
          <w:rFonts w:ascii="Arial" w:hAnsi="Arial" w:cs="Arial"/>
          <w:sz w:val="20"/>
          <w:szCs w:val="20"/>
        </w:rPr>
      </w:pPr>
    </w:p>
    <w:p w:rsidR="00F16261" w:rsidRPr="00947E01" w:rsidRDefault="008F3B7C"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kurulum ve kullanıcı bilgileri, isim etiketi ve paketleme bilgileri kullanılacak</w:t>
      </w:r>
      <w:r>
        <w:rPr>
          <w:rFonts w:ascii="Arial" w:hAnsi="Arial" w:cs="Arial"/>
          <w:sz w:val="20"/>
          <w:szCs w:val="20"/>
        </w:rPr>
        <w:t xml:space="preserve"> </w:t>
      </w:r>
      <w:r w:rsidRPr="00947E01">
        <w:rPr>
          <w:rFonts w:ascii="Arial" w:hAnsi="Arial" w:cs="Arial"/>
          <w:sz w:val="20"/>
          <w:szCs w:val="20"/>
        </w:rPr>
        <w:t>resmi dilde yazılmıştır</w:t>
      </w:r>
    </w:p>
    <w:p w:rsidR="00F16261" w:rsidRPr="00947E01" w:rsidRDefault="00F16261" w:rsidP="00FA6CC4">
      <w:pPr>
        <w:autoSpaceDE w:val="0"/>
        <w:autoSpaceDN w:val="0"/>
        <w:adjustRightInd w:val="0"/>
        <w:spacing w:after="0"/>
        <w:jc w:val="both"/>
        <w:rPr>
          <w:rFonts w:ascii="Arial" w:hAnsi="Arial" w:cs="Arial"/>
          <w:sz w:val="20"/>
          <w:szCs w:val="20"/>
        </w:rPr>
      </w:pPr>
    </w:p>
    <w:p w:rsidR="00F16261" w:rsidRDefault="008F3B7C"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kullanılan elektrik malzemeleri düşük voltaj direktiflerine uygundur.</w:t>
      </w:r>
      <w:r>
        <w:rPr>
          <w:rFonts w:ascii="Arial" w:hAnsi="Arial" w:cs="Arial"/>
          <w:sz w:val="20"/>
          <w:szCs w:val="20"/>
        </w:rPr>
        <w:t xml:space="preserve"> </w:t>
      </w:r>
      <w:r w:rsidRPr="00947E01">
        <w:rPr>
          <w:rFonts w:ascii="Arial" w:hAnsi="Arial" w:cs="Arial"/>
          <w:sz w:val="20"/>
          <w:szCs w:val="20"/>
        </w:rPr>
        <w:t>Kullanılan elektrik malzemeleri elektromanyetik uygunluk direktiflerine uygundur</w:t>
      </w:r>
      <w:r w:rsidR="00F16261" w:rsidRPr="00947E01">
        <w:rPr>
          <w:rFonts w:ascii="Arial" w:hAnsi="Arial" w:cs="Arial"/>
          <w:sz w:val="20"/>
          <w:szCs w:val="20"/>
        </w:rPr>
        <w:t>.</w:t>
      </w: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FA6CC4" w:rsidRDefault="00FA6CC4" w:rsidP="00FA6CC4">
      <w:pPr>
        <w:autoSpaceDE w:val="0"/>
        <w:autoSpaceDN w:val="0"/>
        <w:adjustRightInd w:val="0"/>
        <w:jc w:val="both"/>
        <w:rPr>
          <w:rFonts w:ascii="Arial" w:hAnsi="Arial" w:cs="Arial"/>
          <w:b/>
          <w:bCs/>
        </w:rPr>
      </w:pPr>
    </w:p>
    <w:p w:rsidR="00DE2813" w:rsidRDefault="00DE2813" w:rsidP="00FA6CC4">
      <w:pPr>
        <w:autoSpaceDE w:val="0"/>
        <w:autoSpaceDN w:val="0"/>
        <w:adjustRightInd w:val="0"/>
        <w:jc w:val="both"/>
        <w:rPr>
          <w:rFonts w:ascii="Arial" w:hAnsi="Arial" w:cs="Arial"/>
          <w:b/>
          <w:bCs/>
        </w:rPr>
      </w:pPr>
    </w:p>
    <w:p w:rsidR="00DE2813" w:rsidRDefault="00DE2813"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Pr="00947E01" w:rsidRDefault="000A2E5A" w:rsidP="00FA6CC4">
      <w:pPr>
        <w:autoSpaceDE w:val="0"/>
        <w:autoSpaceDN w:val="0"/>
        <w:adjustRightInd w:val="0"/>
        <w:spacing w:after="0"/>
        <w:jc w:val="both"/>
        <w:rPr>
          <w:rFonts w:ascii="Arial" w:hAnsi="Arial" w:cs="Arial"/>
          <w:b/>
          <w:bCs/>
        </w:rPr>
      </w:pPr>
      <w:r w:rsidRPr="00947E01">
        <w:rPr>
          <w:rFonts w:ascii="Arial" w:hAnsi="Arial" w:cs="Arial"/>
          <w:b/>
          <w:bCs/>
        </w:rPr>
        <w:t>GARANTİ VE SERVİS</w:t>
      </w:r>
    </w:p>
    <w:p w:rsidR="000A2E5A" w:rsidRPr="00947E01" w:rsidRDefault="000A2E5A" w:rsidP="00FA6CC4">
      <w:pPr>
        <w:autoSpaceDE w:val="0"/>
        <w:autoSpaceDN w:val="0"/>
        <w:adjustRightInd w:val="0"/>
        <w:spacing w:after="0"/>
        <w:jc w:val="both"/>
        <w:rPr>
          <w:rFonts w:ascii="Arial" w:hAnsi="Arial" w:cs="Arial"/>
          <w:b/>
          <w:bCs/>
        </w:rPr>
      </w:pPr>
    </w:p>
    <w:p w:rsidR="000A2E5A" w:rsidRDefault="000A2E5A"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Bu el kitabında sunulan kurallara, uyarılara ve yürürlükteki tüm standartlara (bu</w:t>
      </w:r>
      <w:r>
        <w:rPr>
          <w:rFonts w:ascii="Arial" w:hAnsi="Arial" w:cs="Arial"/>
          <w:sz w:val="20"/>
          <w:szCs w:val="20"/>
        </w:rPr>
        <w:t xml:space="preserve"> </w:t>
      </w:r>
      <w:r w:rsidRPr="00947E01">
        <w:rPr>
          <w:rFonts w:ascii="Arial" w:hAnsi="Arial" w:cs="Arial"/>
          <w:sz w:val="20"/>
          <w:szCs w:val="20"/>
        </w:rPr>
        <w:t>kur</w:t>
      </w:r>
      <w:r>
        <w:rPr>
          <w:rFonts w:ascii="Arial" w:hAnsi="Arial" w:cs="Arial"/>
          <w:sz w:val="20"/>
          <w:szCs w:val="20"/>
        </w:rPr>
        <w:t xml:space="preserve">alların bulunmadığı yerlerde en </w:t>
      </w:r>
      <w:r w:rsidRPr="00947E01">
        <w:rPr>
          <w:rFonts w:ascii="Arial" w:hAnsi="Arial" w:cs="Arial"/>
          <w:sz w:val="20"/>
          <w:szCs w:val="20"/>
        </w:rPr>
        <w:t>normları, direktifleri ve kuralları uygulanmalıdır)</w:t>
      </w:r>
      <w:r>
        <w:rPr>
          <w:rFonts w:ascii="Arial" w:hAnsi="Arial" w:cs="Arial"/>
          <w:sz w:val="20"/>
          <w:szCs w:val="20"/>
        </w:rPr>
        <w:t xml:space="preserve"> </w:t>
      </w:r>
      <w:r w:rsidRPr="00947E01">
        <w:rPr>
          <w:rFonts w:ascii="Arial" w:hAnsi="Arial" w:cs="Arial"/>
          <w:sz w:val="20"/>
          <w:szCs w:val="20"/>
        </w:rPr>
        <w:t xml:space="preserve">uyulmak koşulu </w:t>
      </w:r>
      <w:r w:rsidR="00423289" w:rsidRPr="00947E01">
        <w:rPr>
          <w:rFonts w:ascii="Arial" w:hAnsi="Arial" w:cs="Arial"/>
          <w:sz w:val="20"/>
          <w:szCs w:val="20"/>
        </w:rPr>
        <w:t>ile</w:t>
      </w:r>
      <w:r w:rsidRPr="00947E01">
        <w:rPr>
          <w:rFonts w:ascii="Arial" w:hAnsi="Arial" w:cs="Arial"/>
          <w:sz w:val="20"/>
          <w:szCs w:val="20"/>
        </w:rPr>
        <w:t xml:space="preserve"> cihazınız satış tarihinden itibaren malzeme ve işçilik</w:t>
      </w:r>
      <w:r>
        <w:rPr>
          <w:rFonts w:ascii="Arial" w:hAnsi="Arial" w:cs="Arial"/>
          <w:sz w:val="20"/>
          <w:szCs w:val="20"/>
        </w:rPr>
        <w:t xml:space="preserve"> </w:t>
      </w:r>
      <w:r w:rsidRPr="00947E01">
        <w:rPr>
          <w:rFonts w:ascii="Arial" w:hAnsi="Arial" w:cs="Arial"/>
          <w:sz w:val="20"/>
          <w:szCs w:val="20"/>
        </w:rPr>
        <w:t>hatalarına karşı 2 (iki) yıl garanti altındadır.</w:t>
      </w:r>
    </w:p>
    <w:p w:rsidR="000A2E5A" w:rsidRPr="00947E01" w:rsidRDefault="000A2E5A" w:rsidP="00FA6CC4">
      <w:pPr>
        <w:autoSpaceDE w:val="0"/>
        <w:autoSpaceDN w:val="0"/>
        <w:adjustRightInd w:val="0"/>
        <w:spacing w:after="0"/>
        <w:ind w:firstLine="708"/>
        <w:jc w:val="both"/>
        <w:rPr>
          <w:rFonts w:ascii="Arial" w:hAnsi="Arial" w:cs="Arial"/>
          <w:sz w:val="20"/>
          <w:szCs w:val="20"/>
        </w:rPr>
      </w:pPr>
    </w:p>
    <w:p w:rsidR="000A2E5A" w:rsidRDefault="000A2E5A"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Garantinin geçerli olabilmesi için garanti belgesi, cihazı aldığınız yetkili servis</w:t>
      </w:r>
      <w:r>
        <w:rPr>
          <w:rFonts w:ascii="Arial" w:hAnsi="Arial" w:cs="Arial"/>
          <w:sz w:val="20"/>
          <w:szCs w:val="20"/>
        </w:rPr>
        <w:t xml:space="preserve"> </w:t>
      </w:r>
      <w:r w:rsidRPr="00947E01">
        <w:rPr>
          <w:rFonts w:ascii="Arial" w:hAnsi="Arial" w:cs="Arial"/>
          <w:sz w:val="20"/>
          <w:szCs w:val="20"/>
        </w:rPr>
        <w:t xml:space="preserve">tarafından doldurulmalı ve </w:t>
      </w:r>
      <w:r w:rsidR="00064BB3">
        <w:rPr>
          <w:rFonts w:ascii="Arial" w:hAnsi="Arial" w:cs="Arial"/>
          <w:b/>
          <w:sz w:val="20"/>
          <w:szCs w:val="20"/>
        </w:rPr>
        <w:t>ÜNMAK</w:t>
      </w:r>
      <w:r w:rsidRPr="00947E01">
        <w:rPr>
          <w:rFonts w:ascii="Arial" w:hAnsi="Arial" w:cs="Arial"/>
          <w:sz w:val="20"/>
          <w:szCs w:val="20"/>
        </w:rPr>
        <w:t>’a gönderilmelidir. Lütfen takip</w:t>
      </w:r>
      <w:r>
        <w:rPr>
          <w:rFonts w:ascii="Arial" w:hAnsi="Arial" w:cs="Arial"/>
          <w:sz w:val="20"/>
          <w:szCs w:val="20"/>
        </w:rPr>
        <w:t xml:space="preserve"> </w:t>
      </w:r>
      <w:r w:rsidRPr="00947E01">
        <w:rPr>
          <w:rFonts w:ascii="Arial" w:hAnsi="Arial" w:cs="Arial"/>
          <w:sz w:val="20"/>
          <w:szCs w:val="20"/>
        </w:rPr>
        <w:t>ediniz.</w:t>
      </w:r>
    </w:p>
    <w:p w:rsidR="000A2E5A" w:rsidRPr="00947E01" w:rsidRDefault="000A2E5A" w:rsidP="00FA6CC4">
      <w:pPr>
        <w:autoSpaceDE w:val="0"/>
        <w:autoSpaceDN w:val="0"/>
        <w:adjustRightInd w:val="0"/>
        <w:spacing w:after="0"/>
        <w:ind w:firstLine="708"/>
        <w:jc w:val="both"/>
        <w:rPr>
          <w:rFonts w:ascii="Arial" w:hAnsi="Arial" w:cs="Arial"/>
          <w:sz w:val="20"/>
          <w:szCs w:val="20"/>
        </w:rPr>
      </w:pPr>
    </w:p>
    <w:p w:rsidR="000A2E5A" w:rsidRDefault="000A2E5A"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En ufak sorunlarınızda bile </w:t>
      </w:r>
      <w:r w:rsidR="00064BB3">
        <w:rPr>
          <w:rFonts w:ascii="Arial" w:hAnsi="Arial" w:cs="Arial"/>
          <w:sz w:val="20"/>
          <w:szCs w:val="20"/>
        </w:rPr>
        <w:t>ÜNMAK</w:t>
      </w:r>
      <w:r w:rsidRPr="00947E01">
        <w:rPr>
          <w:rFonts w:ascii="Arial" w:hAnsi="Arial" w:cs="Arial"/>
          <w:sz w:val="20"/>
          <w:szCs w:val="20"/>
        </w:rPr>
        <w:t xml:space="preserve"> yetkili servisleri her an hizmetinizdedir.</w:t>
      </w:r>
    </w:p>
    <w:p w:rsidR="000A2E5A" w:rsidRPr="00947E01" w:rsidRDefault="000A2E5A" w:rsidP="00FA6CC4">
      <w:pPr>
        <w:autoSpaceDE w:val="0"/>
        <w:autoSpaceDN w:val="0"/>
        <w:adjustRightInd w:val="0"/>
        <w:spacing w:after="0"/>
        <w:ind w:firstLine="708"/>
        <w:jc w:val="both"/>
        <w:rPr>
          <w:rFonts w:ascii="Arial" w:hAnsi="Arial" w:cs="Arial"/>
          <w:sz w:val="20"/>
          <w:szCs w:val="20"/>
        </w:rPr>
      </w:pPr>
    </w:p>
    <w:p w:rsidR="000A2E5A" w:rsidRDefault="000A2E5A"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Yanlış montaj, bakım veya kullanımdan doğacak sorunlar garanti kapsamında</w:t>
      </w:r>
      <w:r>
        <w:rPr>
          <w:rFonts w:ascii="Arial" w:hAnsi="Arial" w:cs="Arial"/>
          <w:sz w:val="20"/>
          <w:szCs w:val="20"/>
        </w:rPr>
        <w:t xml:space="preserve"> </w:t>
      </w:r>
      <w:r w:rsidRPr="00947E01">
        <w:rPr>
          <w:rFonts w:ascii="Arial" w:hAnsi="Arial" w:cs="Arial"/>
          <w:sz w:val="20"/>
          <w:szCs w:val="20"/>
        </w:rPr>
        <w:t>değildir.</w:t>
      </w:r>
    </w:p>
    <w:p w:rsidR="000A2E5A" w:rsidRPr="00947E01" w:rsidRDefault="000A2E5A" w:rsidP="00FA6CC4">
      <w:pPr>
        <w:autoSpaceDE w:val="0"/>
        <w:autoSpaceDN w:val="0"/>
        <w:adjustRightInd w:val="0"/>
        <w:spacing w:after="0"/>
        <w:ind w:firstLine="708"/>
        <w:jc w:val="both"/>
        <w:rPr>
          <w:rFonts w:ascii="Arial" w:hAnsi="Arial" w:cs="Arial"/>
          <w:sz w:val="20"/>
          <w:szCs w:val="20"/>
        </w:rPr>
      </w:pPr>
    </w:p>
    <w:p w:rsidR="000A2E5A" w:rsidRDefault="000A2E5A"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Kazanın ısı transfer bölümlerinin kireç ve/veya benzeri yabancı malzemeler ile</w:t>
      </w:r>
      <w:r>
        <w:rPr>
          <w:rFonts w:ascii="Arial" w:hAnsi="Arial" w:cs="Arial"/>
          <w:sz w:val="20"/>
          <w:szCs w:val="20"/>
        </w:rPr>
        <w:t xml:space="preserve"> kaplanması sonucunda veya </w:t>
      </w:r>
      <w:r w:rsidRPr="00947E01">
        <w:rPr>
          <w:rFonts w:ascii="Arial" w:hAnsi="Arial" w:cs="Arial"/>
          <w:sz w:val="20"/>
          <w:szCs w:val="20"/>
        </w:rPr>
        <w:t>korozyondan dolayı oluşan arızalar garanti kapsamında</w:t>
      </w:r>
      <w:r>
        <w:rPr>
          <w:rFonts w:ascii="Arial" w:hAnsi="Arial" w:cs="Arial"/>
          <w:sz w:val="20"/>
          <w:szCs w:val="20"/>
        </w:rPr>
        <w:t xml:space="preserve"> </w:t>
      </w:r>
      <w:r w:rsidRPr="00947E01">
        <w:rPr>
          <w:rFonts w:ascii="Arial" w:hAnsi="Arial" w:cs="Arial"/>
          <w:sz w:val="20"/>
          <w:szCs w:val="20"/>
        </w:rPr>
        <w:t>değildir.</w:t>
      </w:r>
    </w:p>
    <w:p w:rsidR="000A2E5A" w:rsidRPr="00947E01" w:rsidRDefault="000A2E5A" w:rsidP="00FA6CC4">
      <w:pPr>
        <w:autoSpaceDE w:val="0"/>
        <w:autoSpaceDN w:val="0"/>
        <w:adjustRightInd w:val="0"/>
        <w:spacing w:after="0"/>
        <w:ind w:firstLine="708"/>
        <w:jc w:val="both"/>
        <w:rPr>
          <w:rFonts w:ascii="Arial" w:hAnsi="Arial" w:cs="Arial"/>
          <w:sz w:val="20"/>
          <w:szCs w:val="20"/>
        </w:rPr>
      </w:pPr>
    </w:p>
    <w:p w:rsidR="000A2E5A" w:rsidRPr="00947E01" w:rsidRDefault="000A2E5A"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Bu cihazlar için sanayi ve ticaret bakanlığı tarafından belirlenen </w:t>
      </w:r>
      <w:r w:rsidR="00F945F1" w:rsidRPr="00947E01">
        <w:rPr>
          <w:rFonts w:ascii="Arial" w:hAnsi="Arial" w:cs="Arial"/>
          <w:sz w:val="20"/>
          <w:szCs w:val="20"/>
        </w:rPr>
        <w:t>minimum</w:t>
      </w:r>
      <w:r w:rsidRPr="00947E01">
        <w:rPr>
          <w:rFonts w:ascii="Arial" w:hAnsi="Arial" w:cs="Arial"/>
          <w:sz w:val="20"/>
          <w:szCs w:val="20"/>
        </w:rPr>
        <w:t xml:space="preserve"> kullanım</w:t>
      </w:r>
      <w:r>
        <w:rPr>
          <w:rFonts w:ascii="Arial" w:hAnsi="Arial" w:cs="Arial"/>
          <w:sz w:val="20"/>
          <w:szCs w:val="20"/>
        </w:rPr>
        <w:t xml:space="preserve"> </w:t>
      </w:r>
      <w:r w:rsidRPr="00947E01">
        <w:rPr>
          <w:rFonts w:ascii="Arial" w:hAnsi="Arial" w:cs="Arial"/>
          <w:sz w:val="20"/>
          <w:szCs w:val="20"/>
        </w:rPr>
        <w:t>ömrü 10 (on) yıldır. Üretici ve satıcı firmalar bu süre içinde cihaza</w:t>
      </w:r>
      <w:r>
        <w:rPr>
          <w:rFonts w:ascii="Arial" w:hAnsi="Arial" w:cs="Arial"/>
          <w:sz w:val="20"/>
          <w:szCs w:val="20"/>
        </w:rPr>
        <w:t xml:space="preserve"> </w:t>
      </w:r>
      <w:r w:rsidRPr="00947E01">
        <w:rPr>
          <w:rFonts w:ascii="Arial" w:hAnsi="Arial" w:cs="Arial"/>
          <w:sz w:val="20"/>
          <w:szCs w:val="20"/>
        </w:rPr>
        <w:t>servis yapılmasını ve yedek parça sağlanmasını taahhüt eder.</w:t>
      </w:r>
    </w:p>
    <w:p w:rsidR="000A2E5A" w:rsidRPr="00947E01" w:rsidRDefault="000A2E5A"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Herhangi bir sorunla karşılaştığınızda </w:t>
      </w:r>
      <w:r w:rsidR="00F945F1" w:rsidRPr="00947E01">
        <w:rPr>
          <w:rFonts w:ascii="Arial" w:hAnsi="Arial" w:cs="Arial"/>
          <w:sz w:val="20"/>
          <w:szCs w:val="20"/>
        </w:rPr>
        <w:t>Türkiye’nin</w:t>
      </w:r>
      <w:r w:rsidRPr="00947E01">
        <w:rPr>
          <w:rFonts w:ascii="Arial" w:hAnsi="Arial" w:cs="Arial"/>
          <w:sz w:val="20"/>
          <w:szCs w:val="20"/>
        </w:rPr>
        <w:t xml:space="preserve"> her yerinden </w:t>
      </w:r>
      <w:r>
        <w:rPr>
          <w:rFonts w:ascii="Arial" w:hAnsi="Arial" w:cs="Arial"/>
          <w:sz w:val="20"/>
          <w:szCs w:val="20"/>
        </w:rPr>
        <w:t>444 35 32</w:t>
      </w:r>
      <w:r w:rsidR="00F945F1">
        <w:rPr>
          <w:rFonts w:ascii="Arial" w:hAnsi="Arial" w:cs="Arial"/>
          <w:sz w:val="20"/>
          <w:szCs w:val="20"/>
        </w:rPr>
        <w:t xml:space="preserve"> Müşteri D</w:t>
      </w:r>
      <w:r w:rsidRPr="00947E01">
        <w:rPr>
          <w:rFonts w:ascii="Arial" w:hAnsi="Arial" w:cs="Arial"/>
          <w:sz w:val="20"/>
          <w:szCs w:val="20"/>
        </w:rPr>
        <w:t xml:space="preserve">anışma </w:t>
      </w:r>
      <w:r w:rsidR="00F945F1" w:rsidRPr="00947E01">
        <w:rPr>
          <w:rFonts w:ascii="Arial" w:hAnsi="Arial" w:cs="Arial"/>
          <w:sz w:val="20"/>
          <w:szCs w:val="20"/>
        </w:rPr>
        <w:t>Hattı’nı</w:t>
      </w:r>
      <w:r w:rsidRPr="00947E01">
        <w:rPr>
          <w:rFonts w:ascii="Arial" w:hAnsi="Arial" w:cs="Arial"/>
          <w:sz w:val="20"/>
          <w:szCs w:val="20"/>
        </w:rPr>
        <w:t xml:space="preserve"> arayabilirsiniz, internet üzerinden, e-posta</w:t>
      </w:r>
      <w:r>
        <w:rPr>
          <w:rFonts w:ascii="Arial" w:hAnsi="Arial" w:cs="Arial"/>
          <w:sz w:val="20"/>
          <w:szCs w:val="20"/>
        </w:rPr>
        <w:t xml:space="preserve"> </w:t>
      </w:r>
      <w:r w:rsidRPr="00947E01">
        <w:rPr>
          <w:rFonts w:ascii="Arial" w:hAnsi="Arial" w:cs="Arial"/>
          <w:sz w:val="20"/>
          <w:szCs w:val="20"/>
        </w:rPr>
        <w:t>ile unmak@unmak.</w:t>
      </w:r>
      <w:r>
        <w:rPr>
          <w:rFonts w:ascii="Arial" w:hAnsi="Arial" w:cs="Arial"/>
          <w:sz w:val="20"/>
          <w:szCs w:val="20"/>
        </w:rPr>
        <w:t>c</w:t>
      </w:r>
      <w:r w:rsidRPr="00947E01">
        <w:rPr>
          <w:rFonts w:ascii="Arial" w:hAnsi="Arial" w:cs="Arial"/>
          <w:sz w:val="20"/>
          <w:szCs w:val="20"/>
        </w:rPr>
        <w:t>om.</w:t>
      </w:r>
      <w:r>
        <w:rPr>
          <w:rFonts w:ascii="Arial" w:hAnsi="Arial" w:cs="Arial"/>
          <w:sz w:val="20"/>
          <w:szCs w:val="20"/>
        </w:rPr>
        <w:t>t</w:t>
      </w:r>
      <w:r w:rsidRPr="00947E01">
        <w:rPr>
          <w:rFonts w:ascii="Arial" w:hAnsi="Arial" w:cs="Arial"/>
          <w:sz w:val="20"/>
          <w:szCs w:val="20"/>
        </w:rPr>
        <w:t xml:space="preserve">r adresinden </w:t>
      </w:r>
      <w:r w:rsidR="00064BB3">
        <w:rPr>
          <w:rFonts w:ascii="Arial" w:hAnsi="Arial" w:cs="Arial"/>
          <w:sz w:val="20"/>
          <w:szCs w:val="20"/>
        </w:rPr>
        <w:t>ÜNMAK</w:t>
      </w:r>
      <w:r w:rsidR="00F945F1">
        <w:rPr>
          <w:rFonts w:ascii="Arial" w:hAnsi="Arial" w:cs="Arial"/>
          <w:sz w:val="20"/>
          <w:szCs w:val="20"/>
        </w:rPr>
        <w:t xml:space="preserve"> Müşteri H</w:t>
      </w:r>
      <w:r w:rsidRPr="00947E01">
        <w:rPr>
          <w:rFonts w:ascii="Arial" w:hAnsi="Arial" w:cs="Arial"/>
          <w:sz w:val="20"/>
          <w:szCs w:val="20"/>
        </w:rPr>
        <w:t>izmetleri</w:t>
      </w:r>
      <w:r>
        <w:rPr>
          <w:rFonts w:ascii="Arial" w:hAnsi="Arial" w:cs="Arial"/>
          <w:sz w:val="20"/>
          <w:szCs w:val="20"/>
        </w:rPr>
        <w:t xml:space="preserve"> </w:t>
      </w:r>
      <w:r w:rsidR="00F945F1" w:rsidRPr="00947E01">
        <w:rPr>
          <w:rFonts w:ascii="Arial" w:hAnsi="Arial" w:cs="Arial"/>
          <w:sz w:val="20"/>
          <w:szCs w:val="20"/>
        </w:rPr>
        <w:t>Müdürlüğü’ne</w:t>
      </w:r>
      <w:r>
        <w:rPr>
          <w:rFonts w:ascii="Arial" w:hAnsi="Arial" w:cs="Arial"/>
          <w:sz w:val="20"/>
          <w:szCs w:val="20"/>
        </w:rPr>
        <w:t xml:space="preserve"> </w:t>
      </w:r>
      <w:r w:rsidRPr="00947E01">
        <w:rPr>
          <w:rFonts w:ascii="Arial" w:hAnsi="Arial" w:cs="Arial"/>
          <w:sz w:val="20"/>
          <w:szCs w:val="20"/>
        </w:rPr>
        <w:t>ulaşabilirsiniz.</w:t>
      </w: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0A2E5A" w:rsidRDefault="000A2E5A" w:rsidP="00FA6CC4">
      <w:pPr>
        <w:autoSpaceDE w:val="0"/>
        <w:autoSpaceDN w:val="0"/>
        <w:adjustRightInd w:val="0"/>
        <w:jc w:val="both"/>
        <w:rPr>
          <w:rFonts w:ascii="Arial" w:hAnsi="Arial" w:cs="Arial"/>
          <w:b/>
          <w:bCs/>
        </w:rPr>
      </w:pPr>
    </w:p>
    <w:p w:rsidR="00FA6CC4" w:rsidRDefault="00FA6CC4" w:rsidP="00FA6CC4">
      <w:pPr>
        <w:autoSpaceDE w:val="0"/>
        <w:autoSpaceDN w:val="0"/>
        <w:adjustRightInd w:val="0"/>
        <w:spacing w:after="0"/>
        <w:jc w:val="both"/>
        <w:rPr>
          <w:rFonts w:ascii="Arial" w:hAnsi="Arial" w:cs="Arial"/>
          <w:b/>
          <w:bCs/>
        </w:rPr>
      </w:pPr>
    </w:p>
    <w:p w:rsidR="000A2E5A" w:rsidRPr="00947E01" w:rsidRDefault="000A2E5A" w:rsidP="00FA6CC4">
      <w:pPr>
        <w:autoSpaceDE w:val="0"/>
        <w:autoSpaceDN w:val="0"/>
        <w:adjustRightInd w:val="0"/>
        <w:spacing w:after="0"/>
        <w:jc w:val="both"/>
        <w:rPr>
          <w:rFonts w:ascii="Arial" w:hAnsi="Arial" w:cs="Arial"/>
          <w:b/>
          <w:bCs/>
        </w:rPr>
      </w:pPr>
      <w:r w:rsidRPr="00947E01">
        <w:rPr>
          <w:rFonts w:ascii="Arial" w:hAnsi="Arial" w:cs="Arial"/>
          <w:b/>
          <w:bCs/>
        </w:rPr>
        <w:t>İŞLETME ŞARTLARI</w:t>
      </w:r>
    </w:p>
    <w:p w:rsidR="000A2E5A" w:rsidRPr="00947E01" w:rsidRDefault="000A2E5A" w:rsidP="00FA6CC4">
      <w:pPr>
        <w:autoSpaceDE w:val="0"/>
        <w:autoSpaceDN w:val="0"/>
        <w:adjustRightInd w:val="0"/>
        <w:spacing w:after="0"/>
        <w:jc w:val="both"/>
        <w:rPr>
          <w:rFonts w:ascii="Arial" w:hAnsi="Arial" w:cs="Arial"/>
          <w:b/>
          <w:bCs/>
        </w:rPr>
      </w:pPr>
    </w:p>
    <w:p w:rsidR="00215847" w:rsidRDefault="00215847" w:rsidP="00FA6CC4">
      <w:pPr>
        <w:autoSpaceDE w:val="0"/>
        <w:autoSpaceDN w:val="0"/>
        <w:adjustRightInd w:val="0"/>
        <w:spacing w:after="0"/>
        <w:ind w:firstLine="708"/>
        <w:jc w:val="both"/>
        <w:rPr>
          <w:rFonts w:ascii="Arial" w:hAnsi="Arial" w:cs="Arial"/>
          <w:sz w:val="20"/>
          <w:szCs w:val="20"/>
        </w:rPr>
      </w:pPr>
      <w:r>
        <w:rPr>
          <w:rFonts w:ascii="Arial" w:hAnsi="Arial" w:cs="Arial"/>
          <w:sz w:val="20"/>
          <w:szCs w:val="20"/>
        </w:rPr>
        <w:t xml:space="preserve">ÜGS &amp; ÜGS/3G </w:t>
      </w:r>
      <w:r w:rsidR="000A2E5A" w:rsidRPr="00947E01">
        <w:rPr>
          <w:rFonts w:ascii="Arial" w:hAnsi="Arial" w:cs="Arial"/>
          <w:sz w:val="20"/>
          <w:szCs w:val="20"/>
        </w:rPr>
        <w:t xml:space="preserve">tip kazanlar sıcak su </w:t>
      </w:r>
      <w:r>
        <w:rPr>
          <w:rFonts w:ascii="Arial" w:hAnsi="Arial" w:cs="Arial"/>
          <w:sz w:val="20"/>
          <w:szCs w:val="20"/>
        </w:rPr>
        <w:t>üretmek için dizayn edilmiştir.</w:t>
      </w:r>
    </w:p>
    <w:p w:rsidR="00215847" w:rsidRDefault="00215847" w:rsidP="00FA6CC4">
      <w:pPr>
        <w:autoSpaceDE w:val="0"/>
        <w:autoSpaceDN w:val="0"/>
        <w:adjustRightInd w:val="0"/>
        <w:spacing w:after="0"/>
        <w:ind w:firstLine="708"/>
        <w:jc w:val="both"/>
        <w:rPr>
          <w:rFonts w:ascii="Arial" w:hAnsi="Arial" w:cs="Arial"/>
          <w:sz w:val="20"/>
          <w:szCs w:val="20"/>
        </w:rPr>
      </w:pPr>
    </w:p>
    <w:p w:rsidR="000A2E5A" w:rsidRDefault="0031332F"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Kazan performansına</w:t>
      </w:r>
      <w:r w:rsidR="000A2E5A">
        <w:rPr>
          <w:rFonts w:ascii="Arial" w:hAnsi="Arial" w:cs="Arial"/>
          <w:sz w:val="20"/>
          <w:szCs w:val="20"/>
        </w:rPr>
        <w:t xml:space="preserve"> </w:t>
      </w:r>
      <w:r w:rsidR="000A2E5A" w:rsidRPr="00947E01">
        <w:rPr>
          <w:rFonts w:ascii="Arial" w:hAnsi="Arial" w:cs="Arial"/>
          <w:sz w:val="20"/>
          <w:szCs w:val="20"/>
        </w:rPr>
        <w:t>uygun bir sıcak su ısıtma sistemine monte edilmelidirler.</w:t>
      </w:r>
    </w:p>
    <w:p w:rsidR="00215847" w:rsidRPr="00947E01" w:rsidRDefault="00215847" w:rsidP="00FA6CC4">
      <w:pPr>
        <w:autoSpaceDE w:val="0"/>
        <w:autoSpaceDN w:val="0"/>
        <w:adjustRightInd w:val="0"/>
        <w:spacing w:after="0"/>
        <w:ind w:firstLine="708"/>
        <w:jc w:val="both"/>
        <w:rPr>
          <w:rFonts w:ascii="Arial" w:hAnsi="Arial" w:cs="Arial"/>
          <w:sz w:val="20"/>
          <w:szCs w:val="20"/>
        </w:rPr>
      </w:pPr>
    </w:p>
    <w:p w:rsidR="000A2E5A" w:rsidRDefault="00F945F1"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Standart</w:t>
      </w:r>
      <w:r w:rsidR="0031332F" w:rsidRPr="00947E01">
        <w:rPr>
          <w:rFonts w:ascii="Arial" w:hAnsi="Arial" w:cs="Arial"/>
          <w:sz w:val="20"/>
          <w:szCs w:val="20"/>
        </w:rPr>
        <w:t xml:space="preserve"> </w:t>
      </w:r>
      <w:r w:rsidR="000A2E5A">
        <w:rPr>
          <w:rFonts w:ascii="Arial" w:hAnsi="Arial" w:cs="Arial"/>
          <w:sz w:val="20"/>
          <w:szCs w:val="20"/>
        </w:rPr>
        <w:t>işletme sıcaklığı maksimum 70</w:t>
      </w:r>
      <w:r w:rsidR="000A2E5A" w:rsidRPr="00947E01">
        <w:rPr>
          <w:rFonts w:ascii="Arial" w:hAnsi="Arial" w:cs="Arial"/>
          <w:sz w:val="20"/>
          <w:szCs w:val="20"/>
        </w:rPr>
        <w:t>-90ºc’dir.</w:t>
      </w:r>
    </w:p>
    <w:p w:rsidR="00215847" w:rsidRPr="00947E01" w:rsidRDefault="00215847" w:rsidP="00FA6CC4">
      <w:pPr>
        <w:autoSpaceDE w:val="0"/>
        <w:autoSpaceDN w:val="0"/>
        <w:adjustRightInd w:val="0"/>
        <w:spacing w:after="0"/>
        <w:ind w:firstLine="708"/>
        <w:jc w:val="both"/>
        <w:rPr>
          <w:rFonts w:ascii="Arial" w:hAnsi="Arial" w:cs="Arial"/>
          <w:sz w:val="20"/>
          <w:szCs w:val="20"/>
        </w:rPr>
      </w:pPr>
    </w:p>
    <w:p w:rsidR="000A2E5A" w:rsidRDefault="0031332F"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Standart işletme basıncı, </w:t>
      </w:r>
      <w:r w:rsidR="00F945F1">
        <w:rPr>
          <w:rFonts w:ascii="Arial" w:hAnsi="Arial" w:cs="Arial"/>
          <w:sz w:val="20"/>
          <w:szCs w:val="20"/>
        </w:rPr>
        <w:t>ÜG</w:t>
      </w:r>
      <w:r w:rsidR="00DE2813">
        <w:rPr>
          <w:rFonts w:ascii="Arial" w:hAnsi="Arial" w:cs="Arial"/>
          <w:sz w:val="20"/>
          <w:szCs w:val="20"/>
        </w:rPr>
        <w:t>S</w:t>
      </w:r>
      <w:r w:rsidR="000A2E5A">
        <w:rPr>
          <w:rFonts w:ascii="Arial" w:hAnsi="Arial" w:cs="Arial"/>
          <w:sz w:val="20"/>
          <w:szCs w:val="20"/>
        </w:rPr>
        <w:t xml:space="preserve"> serisi kazanlar için 3-4-5 ve 6 bar olmak üzere sınıflandırılmıştır.</w:t>
      </w:r>
    </w:p>
    <w:p w:rsidR="00215847" w:rsidRPr="00947E01" w:rsidRDefault="00215847" w:rsidP="00FA6CC4">
      <w:pPr>
        <w:autoSpaceDE w:val="0"/>
        <w:autoSpaceDN w:val="0"/>
        <w:adjustRightInd w:val="0"/>
        <w:spacing w:after="0"/>
        <w:ind w:firstLine="708"/>
        <w:jc w:val="both"/>
        <w:rPr>
          <w:rFonts w:ascii="Arial" w:hAnsi="Arial" w:cs="Arial"/>
          <w:sz w:val="20"/>
          <w:szCs w:val="20"/>
        </w:rPr>
      </w:pPr>
    </w:p>
    <w:p w:rsidR="000A2E5A" w:rsidRDefault="0031332F"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Bu kazanlar direkt su ısıtıcısı olarak kullanılmaya uygun değildir. İçilebilir veya</w:t>
      </w:r>
      <w:r w:rsidR="00215847">
        <w:rPr>
          <w:rFonts w:ascii="Arial" w:hAnsi="Arial" w:cs="Arial"/>
          <w:sz w:val="20"/>
          <w:szCs w:val="20"/>
        </w:rPr>
        <w:t xml:space="preserve"> </w:t>
      </w:r>
      <w:r w:rsidR="000A2E5A" w:rsidRPr="00947E01">
        <w:rPr>
          <w:rFonts w:ascii="Arial" w:hAnsi="Arial" w:cs="Arial"/>
          <w:sz w:val="20"/>
          <w:szCs w:val="20"/>
        </w:rPr>
        <w:t xml:space="preserve">temiz sıcak su </w:t>
      </w:r>
      <w:r w:rsidR="00F945F1" w:rsidRPr="00947E01">
        <w:rPr>
          <w:rFonts w:ascii="Arial" w:hAnsi="Arial" w:cs="Arial"/>
          <w:sz w:val="20"/>
          <w:szCs w:val="20"/>
        </w:rPr>
        <w:t>ihtiyaçlarında</w:t>
      </w:r>
      <w:r w:rsidR="000A2E5A" w:rsidRPr="00947E01">
        <w:rPr>
          <w:rFonts w:ascii="Arial" w:hAnsi="Arial" w:cs="Arial"/>
          <w:sz w:val="20"/>
          <w:szCs w:val="20"/>
        </w:rPr>
        <w:t>, sisteme uygun bir kapalı devre ısı eşanjörü monte</w:t>
      </w:r>
      <w:r w:rsidR="00215847">
        <w:rPr>
          <w:rFonts w:ascii="Arial" w:hAnsi="Arial" w:cs="Arial"/>
          <w:sz w:val="20"/>
          <w:szCs w:val="20"/>
        </w:rPr>
        <w:t xml:space="preserve"> </w:t>
      </w:r>
      <w:r w:rsidR="000A2E5A" w:rsidRPr="00947E01">
        <w:rPr>
          <w:rFonts w:ascii="Arial" w:hAnsi="Arial" w:cs="Arial"/>
          <w:sz w:val="20"/>
          <w:szCs w:val="20"/>
        </w:rPr>
        <w:t>edilmelidir.</w:t>
      </w:r>
    </w:p>
    <w:p w:rsidR="00215847" w:rsidRPr="00947E01" w:rsidRDefault="00215847" w:rsidP="00FA6CC4">
      <w:pPr>
        <w:autoSpaceDE w:val="0"/>
        <w:autoSpaceDN w:val="0"/>
        <w:adjustRightInd w:val="0"/>
        <w:spacing w:after="0"/>
        <w:ind w:firstLine="708"/>
        <w:jc w:val="both"/>
        <w:rPr>
          <w:rFonts w:ascii="Arial" w:hAnsi="Arial" w:cs="Arial"/>
          <w:sz w:val="20"/>
          <w:szCs w:val="20"/>
        </w:rPr>
      </w:pPr>
    </w:p>
    <w:p w:rsidR="000A2E5A" w:rsidRDefault="0031332F"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Bu kazanlar sıvı ve gaz yakıtla çalışmaya uygundur. Kullanabileceğiniz yakıtlar</w:t>
      </w:r>
      <w:r w:rsidR="00215847">
        <w:rPr>
          <w:rFonts w:ascii="Arial" w:hAnsi="Arial" w:cs="Arial"/>
          <w:sz w:val="20"/>
          <w:szCs w:val="20"/>
        </w:rPr>
        <w:t xml:space="preserve"> </w:t>
      </w:r>
      <w:r w:rsidR="000A2E5A" w:rsidRPr="00947E01">
        <w:rPr>
          <w:rFonts w:ascii="Arial" w:hAnsi="Arial" w:cs="Arial"/>
          <w:sz w:val="20"/>
          <w:szCs w:val="20"/>
        </w:rPr>
        <w:t>konusunda yetkili</w:t>
      </w:r>
      <w:r w:rsidR="00215847">
        <w:rPr>
          <w:rFonts w:ascii="Arial" w:hAnsi="Arial" w:cs="Arial"/>
          <w:sz w:val="20"/>
          <w:szCs w:val="20"/>
        </w:rPr>
        <w:t xml:space="preserve"> </w:t>
      </w:r>
      <w:r w:rsidRPr="00947E01">
        <w:rPr>
          <w:rFonts w:ascii="Arial" w:hAnsi="Arial" w:cs="Arial"/>
          <w:sz w:val="20"/>
          <w:szCs w:val="20"/>
        </w:rPr>
        <w:t>satıcılarımıza danışınız. İlk işletmeye alınan yakıtı değiştirmek</w:t>
      </w:r>
      <w:r w:rsidR="00215847">
        <w:rPr>
          <w:rFonts w:ascii="Arial" w:hAnsi="Arial" w:cs="Arial"/>
          <w:sz w:val="20"/>
          <w:szCs w:val="20"/>
        </w:rPr>
        <w:t xml:space="preserve"> </w:t>
      </w:r>
      <w:r w:rsidR="000A2E5A" w:rsidRPr="00947E01">
        <w:rPr>
          <w:rFonts w:ascii="Arial" w:hAnsi="Arial" w:cs="Arial"/>
          <w:sz w:val="20"/>
          <w:szCs w:val="20"/>
        </w:rPr>
        <w:t>istediğinizde yetkili servise başvurunuz.</w:t>
      </w:r>
    </w:p>
    <w:p w:rsidR="00215847" w:rsidRPr="00947E01" w:rsidRDefault="00215847" w:rsidP="00FA6CC4">
      <w:pPr>
        <w:autoSpaceDE w:val="0"/>
        <w:autoSpaceDN w:val="0"/>
        <w:adjustRightInd w:val="0"/>
        <w:spacing w:after="0"/>
        <w:ind w:firstLine="708"/>
        <w:jc w:val="both"/>
        <w:rPr>
          <w:rFonts w:ascii="Arial" w:hAnsi="Arial" w:cs="Arial"/>
          <w:sz w:val="20"/>
          <w:szCs w:val="20"/>
        </w:rPr>
      </w:pPr>
    </w:p>
    <w:p w:rsidR="000A2E5A" w:rsidRDefault="0031332F"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Kazan hem açık hem de kapalı genleşme sistemlerinde kullanılabilir. </w:t>
      </w:r>
      <w:r w:rsidR="00215847" w:rsidRPr="00947E01">
        <w:rPr>
          <w:rFonts w:ascii="Arial" w:hAnsi="Arial" w:cs="Arial"/>
          <w:sz w:val="20"/>
          <w:szCs w:val="20"/>
        </w:rPr>
        <w:t>S</w:t>
      </w:r>
      <w:r w:rsidR="000A2E5A" w:rsidRPr="00947E01">
        <w:rPr>
          <w:rFonts w:ascii="Arial" w:hAnsi="Arial" w:cs="Arial"/>
          <w:sz w:val="20"/>
          <w:szCs w:val="20"/>
        </w:rPr>
        <w:t>istemde</w:t>
      </w:r>
      <w:r w:rsidR="00215847">
        <w:rPr>
          <w:rFonts w:ascii="Arial" w:hAnsi="Arial" w:cs="Arial"/>
          <w:sz w:val="20"/>
          <w:szCs w:val="20"/>
        </w:rPr>
        <w:t xml:space="preserve"> </w:t>
      </w:r>
      <w:r w:rsidR="000A2E5A" w:rsidRPr="00947E01">
        <w:rPr>
          <w:rFonts w:ascii="Arial" w:hAnsi="Arial" w:cs="Arial"/>
          <w:sz w:val="20"/>
          <w:szCs w:val="20"/>
        </w:rPr>
        <w:t>uygun bir genleşme sistemi her an aktif bir şekilde çalışmalıdır.</w:t>
      </w:r>
    </w:p>
    <w:p w:rsidR="00215847" w:rsidRPr="00947E01" w:rsidRDefault="00215847" w:rsidP="00FA6CC4">
      <w:pPr>
        <w:autoSpaceDE w:val="0"/>
        <w:autoSpaceDN w:val="0"/>
        <w:adjustRightInd w:val="0"/>
        <w:spacing w:after="0"/>
        <w:ind w:firstLine="708"/>
        <w:jc w:val="both"/>
        <w:rPr>
          <w:rFonts w:ascii="Arial" w:hAnsi="Arial" w:cs="Arial"/>
          <w:sz w:val="20"/>
          <w:szCs w:val="20"/>
        </w:rPr>
      </w:pPr>
    </w:p>
    <w:p w:rsidR="000A2E5A" w:rsidRDefault="0031332F" w:rsidP="00FA6CC4">
      <w:pPr>
        <w:autoSpaceDE w:val="0"/>
        <w:autoSpaceDN w:val="0"/>
        <w:adjustRightInd w:val="0"/>
        <w:spacing w:after="0"/>
        <w:ind w:firstLine="708"/>
        <w:jc w:val="both"/>
        <w:rPr>
          <w:rFonts w:ascii="Arial" w:hAnsi="Arial" w:cs="Arial"/>
          <w:sz w:val="20"/>
          <w:szCs w:val="20"/>
        </w:rPr>
      </w:pPr>
      <w:r>
        <w:rPr>
          <w:rFonts w:ascii="Arial" w:hAnsi="Arial" w:cs="Arial"/>
          <w:sz w:val="20"/>
          <w:szCs w:val="20"/>
        </w:rPr>
        <w:t xml:space="preserve">ÜGS kazanlarda 2. Geçiş, ÜGS/3G kazanlarda 3. Geçiş </w:t>
      </w:r>
      <w:r w:rsidRPr="00947E01">
        <w:rPr>
          <w:rFonts w:ascii="Arial" w:hAnsi="Arial" w:cs="Arial"/>
          <w:sz w:val="20"/>
          <w:szCs w:val="20"/>
        </w:rPr>
        <w:t>borularında suya olan ısı aktarımını arttırmak için</w:t>
      </w:r>
      <w:r w:rsidR="00215847">
        <w:rPr>
          <w:rFonts w:ascii="Arial" w:hAnsi="Arial" w:cs="Arial"/>
          <w:sz w:val="20"/>
          <w:szCs w:val="20"/>
        </w:rPr>
        <w:t xml:space="preserve"> </w:t>
      </w:r>
      <w:r w:rsidR="00DE2813">
        <w:rPr>
          <w:rFonts w:ascii="Arial" w:hAnsi="Arial" w:cs="Arial"/>
          <w:sz w:val="20"/>
          <w:szCs w:val="20"/>
        </w:rPr>
        <w:t>türbü</w:t>
      </w:r>
      <w:r w:rsidR="00F945F1">
        <w:rPr>
          <w:rFonts w:ascii="Arial" w:hAnsi="Arial" w:cs="Arial"/>
          <w:sz w:val="20"/>
          <w:szCs w:val="20"/>
        </w:rPr>
        <w:t>latörler bulunmaktadır. Bu türb</w:t>
      </w:r>
      <w:r w:rsidR="00DE2813">
        <w:rPr>
          <w:rFonts w:ascii="Arial" w:hAnsi="Arial" w:cs="Arial"/>
          <w:sz w:val="20"/>
          <w:szCs w:val="20"/>
        </w:rPr>
        <w:t>ü</w:t>
      </w:r>
      <w:r w:rsidRPr="00947E01">
        <w:rPr>
          <w:rFonts w:ascii="Arial" w:hAnsi="Arial" w:cs="Arial"/>
          <w:sz w:val="20"/>
          <w:szCs w:val="20"/>
        </w:rPr>
        <w:t>latörleri asla çıkarmayınız, bu kazanda</w:t>
      </w:r>
      <w:r w:rsidR="00215847">
        <w:rPr>
          <w:rFonts w:ascii="Arial" w:hAnsi="Arial" w:cs="Arial"/>
          <w:sz w:val="20"/>
          <w:szCs w:val="20"/>
        </w:rPr>
        <w:t xml:space="preserve"> </w:t>
      </w:r>
      <w:r w:rsidR="000A2E5A" w:rsidRPr="00947E01">
        <w:rPr>
          <w:rFonts w:ascii="Arial" w:hAnsi="Arial" w:cs="Arial"/>
          <w:sz w:val="20"/>
          <w:szCs w:val="20"/>
        </w:rPr>
        <w:t>verim kaybına neden olur ve kazana zarar verebilir.</w:t>
      </w:r>
    </w:p>
    <w:p w:rsidR="00215847" w:rsidRPr="00947E01" w:rsidRDefault="00215847" w:rsidP="00FA6CC4">
      <w:pPr>
        <w:autoSpaceDE w:val="0"/>
        <w:autoSpaceDN w:val="0"/>
        <w:adjustRightInd w:val="0"/>
        <w:spacing w:after="0"/>
        <w:ind w:firstLine="708"/>
        <w:jc w:val="both"/>
        <w:rPr>
          <w:rFonts w:ascii="Arial" w:hAnsi="Arial" w:cs="Arial"/>
          <w:sz w:val="20"/>
          <w:szCs w:val="20"/>
        </w:rPr>
      </w:pPr>
    </w:p>
    <w:p w:rsidR="000A2E5A" w:rsidRDefault="0031332F"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w:t>
      </w:r>
      <w:r w:rsidR="000A2E5A" w:rsidRPr="00947E01">
        <w:rPr>
          <w:rFonts w:ascii="Arial" w:hAnsi="Arial" w:cs="Arial"/>
          <w:sz w:val="20"/>
          <w:szCs w:val="20"/>
        </w:rPr>
        <w:t>u yoğuşmalı tip bir kazan değildir, bu yüzden kazanda uzun süreli yoğuşma</w:t>
      </w:r>
      <w:r w:rsidR="00215847">
        <w:rPr>
          <w:rFonts w:ascii="Arial" w:hAnsi="Arial" w:cs="Arial"/>
          <w:sz w:val="20"/>
          <w:szCs w:val="20"/>
        </w:rPr>
        <w:t xml:space="preserve"> </w:t>
      </w:r>
      <w:r w:rsidR="000A2E5A" w:rsidRPr="00947E01">
        <w:rPr>
          <w:rFonts w:ascii="Arial" w:hAnsi="Arial" w:cs="Arial"/>
          <w:sz w:val="20"/>
          <w:szCs w:val="20"/>
        </w:rPr>
        <w:t>olmamasına dikkat ediniz.</w:t>
      </w:r>
    </w:p>
    <w:p w:rsidR="0031332F" w:rsidRPr="00947E01" w:rsidRDefault="0031332F" w:rsidP="00FA6CC4">
      <w:pPr>
        <w:autoSpaceDE w:val="0"/>
        <w:autoSpaceDN w:val="0"/>
        <w:adjustRightInd w:val="0"/>
        <w:spacing w:after="0"/>
        <w:jc w:val="both"/>
        <w:rPr>
          <w:rFonts w:ascii="Arial" w:hAnsi="Arial" w:cs="Arial"/>
          <w:sz w:val="20"/>
          <w:szCs w:val="20"/>
        </w:rPr>
      </w:pPr>
    </w:p>
    <w:p w:rsidR="000A2E5A" w:rsidRPr="00947E01" w:rsidRDefault="0031332F"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Bu kazanlar sıvı ve gaz yakıtla çalışmaya uygundur. Kullanabileceğiniz yakıtlar</w:t>
      </w:r>
      <w:r w:rsidR="00215847">
        <w:rPr>
          <w:rFonts w:ascii="Arial" w:hAnsi="Arial" w:cs="Arial"/>
          <w:sz w:val="20"/>
          <w:szCs w:val="20"/>
        </w:rPr>
        <w:t xml:space="preserve"> </w:t>
      </w:r>
      <w:r w:rsidR="000A2E5A" w:rsidRPr="00947E01">
        <w:rPr>
          <w:rFonts w:ascii="Arial" w:hAnsi="Arial" w:cs="Arial"/>
          <w:sz w:val="20"/>
          <w:szCs w:val="20"/>
        </w:rPr>
        <w:t xml:space="preserve">konusunda yetkili </w:t>
      </w:r>
      <w:r w:rsidR="00215847">
        <w:rPr>
          <w:rFonts w:ascii="Arial" w:hAnsi="Arial" w:cs="Arial"/>
          <w:sz w:val="20"/>
          <w:szCs w:val="20"/>
        </w:rPr>
        <w:t>s</w:t>
      </w:r>
      <w:r w:rsidRPr="00947E01">
        <w:rPr>
          <w:rFonts w:ascii="Arial" w:hAnsi="Arial" w:cs="Arial"/>
          <w:sz w:val="20"/>
          <w:szCs w:val="20"/>
        </w:rPr>
        <w:t>atıcılarımıza danışınız. İlk işletmeye alınan yakıtı değişti</w:t>
      </w:r>
      <w:r w:rsidR="000A2E5A" w:rsidRPr="00947E01">
        <w:rPr>
          <w:rFonts w:ascii="Arial" w:hAnsi="Arial" w:cs="Arial"/>
          <w:sz w:val="20"/>
          <w:szCs w:val="20"/>
        </w:rPr>
        <w:t>rmek</w:t>
      </w:r>
      <w:r w:rsidR="00215847">
        <w:rPr>
          <w:rFonts w:ascii="Arial" w:hAnsi="Arial" w:cs="Arial"/>
          <w:sz w:val="20"/>
          <w:szCs w:val="20"/>
        </w:rPr>
        <w:t xml:space="preserve"> </w:t>
      </w:r>
      <w:r w:rsidR="000A2E5A" w:rsidRPr="00947E01">
        <w:rPr>
          <w:rFonts w:ascii="Arial" w:hAnsi="Arial" w:cs="Arial"/>
          <w:sz w:val="20"/>
          <w:szCs w:val="20"/>
        </w:rPr>
        <w:t>istediğinizde yetkili servise başvurunuz.</w:t>
      </w:r>
    </w:p>
    <w:p w:rsidR="00261E39" w:rsidRDefault="00261E39" w:rsidP="00FA6CC4">
      <w:pPr>
        <w:autoSpaceDE w:val="0"/>
        <w:autoSpaceDN w:val="0"/>
        <w:adjustRightInd w:val="0"/>
        <w:jc w:val="both"/>
        <w:rPr>
          <w:rFonts w:ascii="Arial" w:hAnsi="Arial" w:cs="Arial"/>
          <w:b/>
          <w:bCs/>
          <w:sz w:val="26"/>
          <w:szCs w:val="26"/>
        </w:rPr>
      </w:pPr>
    </w:p>
    <w:p w:rsidR="00261E39" w:rsidRDefault="00261E39" w:rsidP="00FA6CC4">
      <w:pPr>
        <w:autoSpaceDE w:val="0"/>
        <w:autoSpaceDN w:val="0"/>
        <w:adjustRightInd w:val="0"/>
        <w:jc w:val="both"/>
        <w:rPr>
          <w:rFonts w:ascii="Arial" w:hAnsi="Arial" w:cs="Arial"/>
          <w:b/>
          <w:bCs/>
          <w:sz w:val="26"/>
          <w:szCs w:val="26"/>
        </w:rPr>
      </w:pPr>
    </w:p>
    <w:p w:rsidR="00261E39" w:rsidRDefault="00261E39" w:rsidP="00FA6CC4">
      <w:pPr>
        <w:autoSpaceDE w:val="0"/>
        <w:autoSpaceDN w:val="0"/>
        <w:adjustRightInd w:val="0"/>
        <w:jc w:val="both"/>
        <w:rPr>
          <w:rFonts w:ascii="Arial" w:hAnsi="Arial" w:cs="Arial"/>
          <w:b/>
          <w:bCs/>
          <w:sz w:val="26"/>
          <w:szCs w:val="26"/>
        </w:rPr>
      </w:pPr>
    </w:p>
    <w:p w:rsidR="00261E39" w:rsidRDefault="00261E39" w:rsidP="00FA6CC4">
      <w:pPr>
        <w:autoSpaceDE w:val="0"/>
        <w:autoSpaceDN w:val="0"/>
        <w:adjustRightInd w:val="0"/>
        <w:jc w:val="both"/>
        <w:rPr>
          <w:rFonts w:ascii="Arial" w:hAnsi="Arial" w:cs="Arial"/>
          <w:b/>
          <w:bCs/>
          <w:sz w:val="26"/>
          <w:szCs w:val="26"/>
        </w:rPr>
      </w:pPr>
    </w:p>
    <w:p w:rsidR="00261E39" w:rsidRDefault="00261E39" w:rsidP="00FA6CC4">
      <w:pPr>
        <w:autoSpaceDE w:val="0"/>
        <w:autoSpaceDN w:val="0"/>
        <w:adjustRightInd w:val="0"/>
        <w:jc w:val="both"/>
        <w:rPr>
          <w:rFonts w:ascii="Arial" w:hAnsi="Arial" w:cs="Arial"/>
          <w:b/>
          <w:bCs/>
          <w:sz w:val="26"/>
          <w:szCs w:val="26"/>
        </w:rPr>
      </w:pPr>
    </w:p>
    <w:p w:rsidR="00261E39" w:rsidRDefault="00261E39" w:rsidP="00FA6CC4">
      <w:pPr>
        <w:autoSpaceDE w:val="0"/>
        <w:autoSpaceDN w:val="0"/>
        <w:adjustRightInd w:val="0"/>
        <w:jc w:val="both"/>
        <w:rPr>
          <w:rFonts w:ascii="Arial" w:hAnsi="Arial" w:cs="Arial"/>
          <w:b/>
          <w:bCs/>
          <w:sz w:val="26"/>
          <w:szCs w:val="26"/>
        </w:rPr>
      </w:pPr>
    </w:p>
    <w:p w:rsidR="00261E39" w:rsidRDefault="00261E39" w:rsidP="00FA6CC4">
      <w:pPr>
        <w:autoSpaceDE w:val="0"/>
        <w:autoSpaceDN w:val="0"/>
        <w:adjustRightInd w:val="0"/>
        <w:jc w:val="both"/>
        <w:rPr>
          <w:rFonts w:ascii="Arial" w:hAnsi="Arial" w:cs="Arial"/>
          <w:b/>
          <w:bCs/>
          <w:sz w:val="26"/>
          <w:szCs w:val="26"/>
        </w:rPr>
      </w:pPr>
    </w:p>
    <w:p w:rsidR="00424BF1" w:rsidRDefault="00424BF1" w:rsidP="00FA6CC4">
      <w:pPr>
        <w:autoSpaceDE w:val="0"/>
        <w:autoSpaceDN w:val="0"/>
        <w:adjustRightInd w:val="0"/>
        <w:jc w:val="both"/>
        <w:rPr>
          <w:rFonts w:ascii="Arial" w:hAnsi="Arial" w:cs="Arial"/>
          <w:b/>
          <w:bCs/>
          <w:sz w:val="26"/>
          <w:szCs w:val="26"/>
        </w:rPr>
        <w:sectPr w:rsidR="00424BF1" w:rsidSect="00450C65">
          <w:headerReference w:type="default" r:id="rId10"/>
          <w:footerReference w:type="default" r:id="rId11"/>
          <w:pgSz w:w="11906" w:h="16838"/>
          <w:pgMar w:top="370" w:right="849" w:bottom="709" w:left="851" w:header="284" w:footer="0" w:gutter="0"/>
          <w:cols w:space="708"/>
          <w:docGrid w:linePitch="360"/>
        </w:sectPr>
      </w:pPr>
    </w:p>
    <w:p w:rsidR="00261E39" w:rsidRPr="00947E01" w:rsidRDefault="00261E39" w:rsidP="00FA6CC4">
      <w:pPr>
        <w:autoSpaceDE w:val="0"/>
        <w:autoSpaceDN w:val="0"/>
        <w:adjustRightInd w:val="0"/>
        <w:jc w:val="both"/>
        <w:rPr>
          <w:rFonts w:ascii="Arial" w:hAnsi="Arial" w:cs="Arial"/>
          <w:b/>
          <w:bCs/>
          <w:sz w:val="26"/>
          <w:szCs w:val="26"/>
        </w:rPr>
      </w:pPr>
      <w:r w:rsidRPr="00947E01">
        <w:rPr>
          <w:rFonts w:ascii="Arial" w:hAnsi="Arial" w:cs="Arial"/>
          <w:b/>
          <w:bCs/>
          <w:sz w:val="26"/>
          <w:szCs w:val="26"/>
        </w:rPr>
        <w:lastRenderedPageBreak/>
        <w:t>KAZANIN ANA BÖLÜMLERİ</w:t>
      </w:r>
    </w:p>
    <w:p w:rsidR="00261E39" w:rsidRDefault="00261E39" w:rsidP="00FA6CC4">
      <w:pPr>
        <w:autoSpaceDE w:val="0"/>
        <w:autoSpaceDN w:val="0"/>
        <w:adjustRightInd w:val="0"/>
        <w:jc w:val="both"/>
        <w:rPr>
          <w:rFonts w:ascii="Arial" w:hAnsi="Arial" w:cs="Arial"/>
          <w:b/>
          <w:bCs/>
        </w:rPr>
      </w:pPr>
      <w:r>
        <w:rPr>
          <w:rFonts w:ascii="Arial" w:hAnsi="Arial" w:cs="Arial"/>
          <w:b/>
          <w:bCs/>
        </w:rPr>
        <w:t>ÜGS</w:t>
      </w:r>
      <w:r w:rsidRPr="00947E01">
        <w:rPr>
          <w:rFonts w:ascii="Arial" w:hAnsi="Arial" w:cs="Arial"/>
          <w:b/>
          <w:bCs/>
        </w:rPr>
        <w:t xml:space="preserve"> SERİSİ KAZANLAR</w:t>
      </w:r>
    </w:p>
    <w:p w:rsidR="00424BF1" w:rsidRDefault="00424BF1" w:rsidP="00FA6CC4">
      <w:pPr>
        <w:autoSpaceDE w:val="0"/>
        <w:autoSpaceDN w:val="0"/>
        <w:adjustRightInd w:val="0"/>
        <w:jc w:val="center"/>
        <w:rPr>
          <w:rFonts w:ascii="Arial" w:hAnsi="Arial" w:cs="Arial"/>
          <w:b/>
          <w:bCs/>
        </w:rPr>
      </w:pPr>
    </w:p>
    <w:p w:rsidR="0010633B" w:rsidRDefault="0010633B" w:rsidP="00FA6CC4">
      <w:pPr>
        <w:autoSpaceDE w:val="0"/>
        <w:autoSpaceDN w:val="0"/>
        <w:adjustRightInd w:val="0"/>
        <w:jc w:val="both"/>
        <w:rPr>
          <w:rFonts w:ascii="Arial" w:hAnsi="Arial" w:cs="Arial"/>
          <w:b/>
          <w:bCs/>
        </w:rPr>
      </w:pPr>
    </w:p>
    <w:p w:rsidR="0010633B" w:rsidRDefault="0010633B" w:rsidP="00FA6CC4">
      <w:pPr>
        <w:autoSpaceDE w:val="0"/>
        <w:autoSpaceDN w:val="0"/>
        <w:adjustRightInd w:val="0"/>
        <w:jc w:val="both"/>
        <w:rPr>
          <w:rFonts w:ascii="Arial" w:hAnsi="Arial" w:cs="Arial"/>
          <w:b/>
          <w:bCs/>
        </w:rPr>
      </w:pPr>
    </w:p>
    <w:p w:rsidR="0010633B" w:rsidRDefault="002C25EC" w:rsidP="00FA6CC4">
      <w:pPr>
        <w:autoSpaceDE w:val="0"/>
        <w:autoSpaceDN w:val="0"/>
        <w:adjustRightInd w:val="0"/>
        <w:jc w:val="both"/>
        <w:rPr>
          <w:rFonts w:ascii="Arial" w:hAnsi="Arial" w:cs="Arial"/>
          <w:b/>
          <w:bCs/>
        </w:rPr>
      </w:pPr>
      <w:r>
        <w:rPr>
          <w:rFonts w:ascii="Arial" w:hAnsi="Arial" w:cs="Arial"/>
          <w:b/>
          <w:bCs/>
          <w:noProof/>
          <w:lang w:eastAsia="tr-TR"/>
        </w:rPr>
        <w:drawing>
          <wp:inline distT="0" distB="0" distL="0" distR="0" wp14:anchorId="3A32CD91" wp14:editId="4A05195A">
            <wp:extent cx="10334847" cy="3467089"/>
            <wp:effectExtent l="0" t="0" r="0" b="635"/>
            <wp:docPr id="9" name="Resim 9" descr="C:\Users\uretim\Desktop\MERKEZİ KAZAN İMALAT-PROJE\!evrak\KİWA-MEYER\GAZ YAKITLI CE BELGESİ MÜRACAT\SIVI YAKITLI KAZANLAR KUL KLAV\kazanın ana bülümleri ÜGS-Ü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retim\Desktop\MERKEZİ KAZAN İMALAT-PROJE\!evrak\KİWA-MEYER\GAZ YAKITLI CE BELGESİ MÜRACAT\SIVI YAKITLI KAZANLAR KUL KLAV\kazanın ana bülümleri ÜGS-ÜG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901" r="2992" b="28241"/>
                    <a:stretch/>
                  </pic:blipFill>
                  <pic:spPr bwMode="auto">
                    <a:xfrm>
                      <a:off x="0" y="0"/>
                      <a:ext cx="10356774" cy="3474445"/>
                    </a:xfrm>
                    <a:prstGeom prst="rect">
                      <a:avLst/>
                    </a:prstGeom>
                    <a:noFill/>
                    <a:ln>
                      <a:noFill/>
                    </a:ln>
                    <a:extLst>
                      <a:ext uri="{53640926-AAD7-44D8-BBD7-CCE9431645EC}">
                        <a14:shadowObscured xmlns:a14="http://schemas.microsoft.com/office/drawing/2010/main"/>
                      </a:ext>
                    </a:extLst>
                  </pic:spPr>
                </pic:pic>
              </a:graphicData>
            </a:graphic>
          </wp:inline>
        </w:drawing>
      </w:r>
    </w:p>
    <w:p w:rsidR="0010633B" w:rsidRDefault="0010633B" w:rsidP="00FA6CC4">
      <w:pPr>
        <w:autoSpaceDE w:val="0"/>
        <w:autoSpaceDN w:val="0"/>
        <w:adjustRightInd w:val="0"/>
        <w:jc w:val="both"/>
        <w:rPr>
          <w:rFonts w:ascii="Arial" w:hAnsi="Arial" w:cs="Arial"/>
          <w:b/>
          <w:bCs/>
        </w:rPr>
      </w:pPr>
    </w:p>
    <w:p w:rsidR="0010633B" w:rsidRDefault="0010633B" w:rsidP="00FA6CC4">
      <w:pPr>
        <w:autoSpaceDE w:val="0"/>
        <w:autoSpaceDN w:val="0"/>
        <w:adjustRightInd w:val="0"/>
        <w:jc w:val="both"/>
        <w:rPr>
          <w:rFonts w:ascii="Arial" w:hAnsi="Arial" w:cs="Arial"/>
          <w:b/>
          <w:bCs/>
        </w:rPr>
      </w:pPr>
    </w:p>
    <w:p w:rsidR="0010633B" w:rsidRDefault="0010633B" w:rsidP="00FA6CC4">
      <w:pPr>
        <w:autoSpaceDE w:val="0"/>
        <w:autoSpaceDN w:val="0"/>
        <w:adjustRightInd w:val="0"/>
        <w:jc w:val="both"/>
        <w:rPr>
          <w:rFonts w:ascii="Arial" w:hAnsi="Arial" w:cs="Arial"/>
          <w:b/>
          <w:bCs/>
        </w:rPr>
      </w:pPr>
    </w:p>
    <w:p w:rsidR="0010633B" w:rsidRDefault="0010633B" w:rsidP="00FA6CC4">
      <w:pPr>
        <w:autoSpaceDE w:val="0"/>
        <w:autoSpaceDN w:val="0"/>
        <w:adjustRightInd w:val="0"/>
        <w:jc w:val="both"/>
        <w:rPr>
          <w:rFonts w:ascii="Arial" w:hAnsi="Arial" w:cs="Arial"/>
          <w:b/>
          <w:bCs/>
        </w:rPr>
      </w:pPr>
    </w:p>
    <w:p w:rsidR="0010633B" w:rsidRDefault="0010633B" w:rsidP="00FA6CC4">
      <w:pPr>
        <w:autoSpaceDE w:val="0"/>
        <w:autoSpaceDN w:val="0"/>
        <w:adjustRightInd w:val="0"/>
        <w:jc w:val="both"/>
        <w:rPr>
          <w:rFonts w:ascii="Arial" w:hAnsi="Arial" w:cs="Arial"/>
          <w:b/>
          <w:bCs/>
        </w:rPr>
      </w:pPr>
      <w:r>
        <w:rPr>
          <w:rFonts w:ascii="Arial" w:hAnsi="Arial" w:cs="Arial"/>
          <w:b/>
          <w:bCs/>
        </w:rPr>
        <w:lastRenderedPageBreak/>
        <w:t>ÜGS/3G</w:t>
      </w:r>
      <w:r w:rsidRPr="00947E01">
        <w:rPr>
          <w:rFonts w:ascii="Arial" w:hAnsi="Arial" w:cs="Arial"/>
          <w:b/>
          <w:bCs/>
        </w:rPr>
        <w:t xml:space="preserve"> SERİSİ KAZANLAR</w:t>
      </w:r>
    </w:p>
    <w:p w:rsidR="0010633B" w:rsidRDefault="0010633B" w:rsidP="00FA6CC4">
      <w:pPr>
        <w:autoSpaceDE w:val="0"/>
        <w:autoSpaceDN w:val="0"/>
        <w:adjustRightInd w:val="0"/>
        <w:jc w:val="both"/>
        <w:rPr>
          <w:rFonts w:ascii="Arial" w:hAnsi="Arial" w:cs="Arial"/>
          <w:b/>
          <w:bCs/>
        </w:rPr>
      </w:pPr>
    </w:p>
    <w:p w:rsidR="0009585A" w:rsidRDefault="0009585A" w:rsidP="00FA6CC4">
      <w:pPr>
        <w:jc w:val="both"/>
        <w:rPr>
          <w:rFonts w:ascii="Arial" w:hAnsi="Arial" w:cs="Arial"/>
          <w:b/>
          <w:sz w:val="24"/>
          <w:szCs w:val="24"/>
        </w:rPr>
      </w:pPr>
    </w:p>
    <w:p w:rsidR="0009585A" w:rsidRDefault="0009585A" w:rsidP="00FA6CC4">
      <w:pPr>
        <w:jc w:val="both"/>
        <w:rPr>
          <w:rFonts w:ascii="Arial" w:hAnsi="Arial" w:cs="Arial"/>
          <w:b/>
          <w:sz w:val="24"/>
          <w:szCs w:val="24"/>
        </w:rPr>
      </w:pPr>
    </w:p>
    <w:p w:rsidR="0009585A" w:rsidRDefault="002C25EC" w:rsidP="00FA6CC4">
      <w:pPr>
        <w:jc w:val="both"/>
        <w:rPr>
          <w:rFonts w:ascii="Arial" w:hAnsi="Arial" w:cs="Arial"/>
          <w:b/>
          <w:sz w:val="24"/>
          <w:szCs w:val="24"/>
        </w:rPr>
      </w:pPr>
      <w:r>
        <w:rPr>
          <w:rFonts w:ascii="Arial" w:hAnsi="Arial" w:cs="Arial"/>
          <w:b/>
          <w:bCs/>
          <w:noProof/>
          <w:lang w:eastAsia="tr-TR"/>
        </w:rPr>
        <w:drawing>
          <wp:inline distT="0" distB="0" distL="0" distR="0" wp14:anchorId="40AA7E31" wp14:editId="67B7F83D">
            <wp:extent cx="10338117" cy="3912781"/>
            <wp:effectExtent l="0" t="0" r="6350" b="0"/>
            <wp:docPr id="10" name="Resim 10" descr="C:\Users\uretim\Desktop\MERKEZİ KAZAN İMALAT-PROJE\!evrak\KİWA-MEYER\GAZ YAKITLI CE BELGESİ MÜRACAT\SIVI YAKITLI KAZANLAR KUL KLAV\kazanın ana bülümleri ÜGS-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etim\Desktop\MERKEZİ KAZAN İMALAT-PROJE\!evrak\KİWA-MEYER\GAZ YAKITLI CE BELGESİ MÜRACAT\SIVI YAKITLI KAZANLAR KUL KLAV\kazanın ana bülümleri ÜGS-3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124" r="1496" b="25777"/>
                    <a:stretch/>
                  </pic:blipFill>
                  <pic:spPr bwMode="auto">
                    <a:xfrm>
                      <a:off x="0" y="0"/>
                      <a:ext cx="10338241" cy="3912828"/>
                    </a:xfrm>
                    <a:prstGeom prst="rect">
                      <a:avLst/>
                    </a:prstGeom>
                    <a:noFill/>
                    <a:ln>
                      <a:noFill/>
                    </a:ln>
                    <a:extLst>
                      <a:ext uri="{53640926-AAD7-44D8-BBD7-CCE9431645EC}">
                        <a14:shadowObscured xmlns:a14="http://schemas.microsoft.com/office/drawing/2010/main"/>
                      </a:ext>
                    </a:extLst>
                  </pic:spPr>
                </pic:pic>
              </a:graphicData>
            </a:graphic>
          </wp:inline>
        </w:drawing>
      </w:r>
    </w:p>
    <w:p w:rsidR="0010633B" w:rsidRDefault="0010633B" w:rsidP="00FA6CC4">
      <w:pPr>
        <w:jc w:val="both"/>
        <w:rPr>
          <w:rFonts w:ascii="Arial" w:hAnsi="Arial" w:cs="Arial"/>
          <w:b/>
          <w:sz w:val="24"/>
          <w:szCs w:val="24"/>
        </w:rPr>
        <w:sectPr w:rsidR="0010633B" w:rsidSect="00424BF1">
          <w:pgSz w:w="16838" w:h="11906" w:orient="landscape" w:code="9"/>
          <w:pgMar w:top="851" w:right="709" w:bottom="851" w:left="369" w:header="284" w:footer="0" w:gutter="0"/>
          <w:cols w:space="708"/>
          <w:docGrid w:linePitch="360"/>
        </w:sectPr>
      </w:pPr>
    </w:p>
    <w:p w:rsidR="00BB1E91" w:rsidRPr="00947E01" w:rsidRDefault="00BB1E91" w:rsidP="00FA6CC4">
      <w:pPr>
        <w:autoSpaceDE w:val="0"/>
        <w:autoSpaceDN w:val="0"/>
        <w:adjustRightInd w:val="0"/>
        <w:spacing w:after="0"/>
        <w:jc w:val="both"/>
        <w:rPr>
          <w:rFonts w:ascii="Arial" w:hAnsi="Arial" w:cs="Arial"/>
          <w:b/>
          <w:bCs/>
        </w:rPr>
      </w:pPr>
      <w:r w:rsidRPr="00947E01">
        <w:rPr>
          <w:rFonts w:ascii="Arial" w:hAnsi="Arial" w:cs="Arial"/>
          <w:b/>
          <w:bCs/>
        </w:rPr>
        <w:lastRenderedPageBreak/>
        <w:t>MONTAJ</w:t>
      </w:r>
      <w:r>
        <w:rPr>
          <w:rFonts w:ascii="Arial" w:hAnsi="Arial" w:cs="Arial"/>
          <w:b/>
          <w:bCs/>
        </w:rPr>
        <w:t xml:space="preserve"> TALİMATI</w:t>
      </w:r>
    </w:p>
    <w:p w:rsidR="00BB1E91" w:rsidRPr="00947E01" w:rsidRDefault="00BB1E91" w:rsidP="00FA6CC4">
      <w:pPr>
        <w:autoSpaceDE w:val="0"/>
        <w:autoSpaceDN w:val="0"/>
        <w:adjustRightInd w:val="0"/>
        <w:spacing w:after="0"/>
        <w:jc w:val="both"/>
        <w:rPr>
          <w:rFonts w:ascii="Arial" w:hAnsi="Arial" w:cs="Arial"/>
          <w:b/>
          <w:bCs/>
        </w:rPr>
      </w:pPr>
    </w:p>
    <w:p w:rsidR="00BB1E91" w:rsidRPr="00947E01" w:rsidRDefault="00BB1E91"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Isıtma sisteminin projelendirmesi, montaj ve işletmeye alınması </w:t>
      </w:r>
      <w:r w:rsidR="00F945F1" w:rsidRPr="00947E01">
        <w:rPr>
          <w:rFonts w:ascii="Arial" w:hAnsi="Arial" w:cs="Arial"/>
          <w:sz w:val="20"/>
          <w:szCs w:val="20"/>
        </w:rPr>
        <w:t>yürürlükteki</w:t>
      </w:r>
      <w:r>
        <w:rPr>
          <w:rFonts w:ascii="Arial" w:hAnsi="Arial" w:cs="Arial"/>
          <w:sz w:val="20"/>
          <w:szCs w:val="20"/>
        </w:rPr>
        <w:t xml:space="preserve"> </w:t>
      </w:r>
      <w:r w:rsidR="00F945F1" w:rsidRPr="00947E01">
        <w:rPr>
          <w:rFonts w:ascii="Arial" w:hAnsi="Arial" w:cs="Arial"/>
          <w:sz w:val="20"/>
          <w:szCs w:val="20"/>
        </w:rPr>
        <w:t>standartlara</w:t>
      </w:r>
      <w:r w:rsidRPr="00947E01">
        <w:rPr>
          <w:rFonts w:ascii="Arial" w:hAnsi="Arial" w:cs="Arial"/>
          <w:sz w:val="20"/>
          <w:szCs w:val="20"/>
        </w:rPr>
        <w:t>, yönetmeliklere ve bu kitapçıktaki uyarılara uygun yapılmalıdır.</w:t>
      </w:r>
      <w:r>
        <w:rPr>
          <w:rFonts w:ascii="Arial" w:hAnsi="Arial" w:cs="Arial"/>
          <w:sz w:val="20"/>
          <w:szCs w:val="20"/>
        </w:rPr>
        <w:t xml:space="preserve"> </w:t>
      </w:r>
      <w:r w:rsidRPr="00947E01">
        <w:rPr>
          <w:rFonts w:ascii="Arial" w:hAnsi="Arial" w:cs="Arial"/>
          <w:sz w:val="20"/>
          <w:szCs w:val="20"/>
        </w:rPr>
        <w:t>Yerel standartlar, yönetmeliklerin olmadığı veya belli konuda yetersiz</w:t>
      </w:r>
      <w:r>
        <w:rPr>
          <w:rFonts w:ascii="Arial" w:hAnsi="Arial" w:cs="Arial"/>
          <w:sz w:val="20"/>
          <w:szCs w:val="20"/>
        </w:rPr>
        <w:t xml:space="preserve"> </w:t>
      </w:r>
      <w:r w:rsidRPr="00947E01">
        <w:rPr>
          <w:rFonts w:ascii="Arial" w:hAnsi="Arial" w:cs="Arial"/>
          <w:sz w:val="20"/>
          <w:szCs w:val="20"/>
        </w:rPr>
        <w:t>kaldığı</w:t>
      </w:r>
      <w:r>
        <w:rPr>
          <w:rFonts w:ascii="Arial" w:hAnsi="Arial" w:cs="Arial"/>
          <w:sz w:val="20"/>
          <w:szCs w:val="20"/>
        </w:rPr>
        <w:t xml:space="preserve"> </w:t>
      </w:r>
      <w:r w:rsidRPr="00947E01">
        <w:rPr>
          <w:rFonts w:ascii="Arial" w:hAnsi="Arial" w:cs="Arial"/>
          <w:sz w:val="20"/>
          <w:szCs w:val="20"/>
        </w:rPr>
        <w:t xml:space="preserve">durumlarda eec direktiflerine ve </w:t>
      </w:r>
      <w:r w:rsidR="00F945F1" w:rsidRPr="00947E01">
        <w:rPr>
          <w:rFonts w:ascii="Arial" w:hAnsi="Arial" w:cs="Arial"/>
          <w:sz w:val="20"/>
          <w:szCs w:val="20"/>
        </w:rPr>
        <w:t>Avrupa</w:t>
      </w:r>
      <w:r w:rsidR="00F945F1">
        <w:rPr>
          <w:rFonts w:ascii="Arial" w:hAnsi="Arial" w:cs="Arial"/>
          <w:sz w:val="20"/>
          <w:szCs w:val="20"/>
        </w:rPr>
        <w:t xml:space="preserve"> normlarına (en)</w:t>
      </w:r>
      <w:r w:rsidRPr="00947E01">
        <w:rPr>
          <w:rFonts w:ascii="Arial" w:hAnsi="Arial" w:cs="Arial"/>
          <w:sz w:val="20"/>
          <w:szCs w:val="20"/>
        </w:rPr>
        <w:t xml:space="preserve"> başvurulmalıdır.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 tüm sistemin </w:t>
      </w:r>
      <w:r w:rsidR="00F945F1" w:rsidRPr="00947E01">
        <w:rPr>
          <w:rFonts w:ascii="Arial" w:hAnsi="Arial" w:cs="Arial"/>
          <w:sz w:val="20"/>
          <w:szCs w:val="20"/>
        </w:rPr>
        <w:t>kontrolü</w:t>
      </w:r>
      <w:r w:rsidRPr="00947E01">
        <w:rPr>
          <w:rFonts w:ascii="Arial" w:hAnsi="Arial" w:cs="Arial"/>
          <w:sz w:val="20"/>
          <w:szCs w:val="20"/>
        </w:rPr>
        <w:t xml:space="preserve"> ve işletmeye alınması </w:t>
      </w:r>
      <w:r w:rsidR="00064BB3">
        <w:rPr>
          <w:rFonts w:ascii="Arial" w:hAnsi="Arial" w:cs="Arial"/>
          <w:sz w:val="20"/>
          <w:szCs w:val="20"/>
        </w:rPr>
        <w:t>ÜNMAK</w:t>
      </w:r>
      <w:r w:rsidRPr="00947E01">
        <w:rPr>
          <w:rFonts w:ascii="Arial" w:hAnsi="Arial" w:cs="Arial"/>
          <w:sz w:val="20"/>
          <w:szCs w:val="20"/>
        </w:rPr>
        <w:t xml:space="preserve"> yetkili </w:t>
      </w:r>
      <w:r w:rsidR="00F945F1" w:rsidRPr="00947E01">
        <w:rPr>
          <w:rFonts w:ascii="Arial" w:hAnsi="Arial" w:cs="Arial"/>
          <w:sz w:val="20"/>
          <w:szCs w:val="20"/>
        </w:rPr>
        <w:t>servisleri</w:t>
      </w:r>
      <w:r w:rsidR="00F945F1">
        <w:rPr>
          <w:rFonts w:ascii="Arial" w:hAnsi="Arial" w:cs="Arial"/>
          <w:sz w:val="20"/>
          <w:szCs w:val="20"/>
        </w:rPr>
        <w:t xml:space="preserve"> </w:t>
      </w:r>
      <w:r w:rsidR="00F945F1" w:rsidRPr="00947E01">
        <w:rPr>
          <w:rFonts w:ascii="Arial" w:hAnsi="Arial" w:cs="Arial"/>
          <w:sz w:val="20"/>
          <w:szCs w:val="20"/>
        </w:rPr>
        <w:t>tarafından</w:t>
      </w:r>
      <w:r w:rsidRPr="00947E01">
        <w:rPr>
          <w:rFonts w:ascii="Arial" w:hAnsi="Arial" w:cs="Arial"/>
          <w:sz w:val="20"/>
          <w:szCs w:val="20"/>
        </w:rPr>
        <w:t xml:space="preserve"> yapılmalıdır.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 kurallar dahilinde, sadece iyi havalandırılan ve donma riski olmayan,</w:t>
      </w:r>
      <w:r>
        <w:rPr>
          <w:rFonts w:ascii="Arial" w:hAnsi="Arial" w:cs="Arial"/>
          <w:sz w:val="20"/>
          <w:szCs w:val="20"/>
        </w:rPr>
        <w:t xml:space="preserve"> </w:t>
      </w:r>
      <w:r w:rsidRPr="00947E01">
        <w:rPr>
          <w:rFonts w:ascii="Arial" w:hAnsi="Arial" w:cs="Arial"/>
          <w:sz w:val="20"/>
          <w:szCs w:val="20"/>
        </w:rPr>
        <w:t>yaşama alanları haricinde kapalı bir yere monte edilmelidirler. Alt ve üst havalandırma</w:t>
      </w:r>
      <w:r>
        <w:rPr>
          <w:rFonts w:ascii="Arial" w:hAnsi="Arial" w:cs="Arial"/>
          <w:sz w:val="20"/>
          <w:szCs w:val="20"/>
        </w:rPr>
        <w:t xml:space="preserve"> </w:t>
      </w:r>
      <w:r w:rsidRPr="00947E01">
        <w:rPr>
          <w:rFonts w:ascii="Arial" w:hAnsi="Arial" w:cs="Arial"/>
          <w:sz w:val="20"/>
          <w:szCs w:val="20"/>
        </w:rPr>
        <w:t>sistemleri yerel yönetmeliklere uygun olmalıdır.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kazanlar, kazan verim gereksinimi direktifine (92/42/at) ve gaz yakan cihazlar</w:t>
      </w:r>
      <w:r>
        <w:rPr>
          <w:rFonts w:ascii="Arial" w:hAnsi="Arial" w:cs="Arial"/>
          <w:sz w:val="20"/>
          <w:szCs w:val="20"/>
        </w:rPr>
        <w:t xml:space="preserve"> </w:t>
      </w:r>
      <w:r w:rsidRPr="00947E01">
        <w:rPr>
          <w:rFonts w:ascii="Arial" w:hAnsi="Arial" w:cs="Arial"/>
          <w:sz w:val="20"/>
          <w:szCs w:val="20"/>
        </w:rPr>
        <w:t>direktifine (90/396/at) uygun çalışabilmesi için sadece en 676 (gaz</w:t>
      </w:r>
      <w:r>
        <w:rPr>
          <w:rFonts w:ascii="Arial" w:hAnsi="Arial" w:cs="Arial"/>
          <w:sz w:val="20"/>
          <w:szCs w:val="20"/>
        </w:rPr>
        <w:t xml:space="preserve"> </w:t>
      </w:r>
      <w:r w:rsidRPr="00947E01">
        <w:rPr>
          <w:rFonts w:ascii="Arial" w:hAnsi="Arial" w:cs="Arial"/>
          <w:sz w:val="20"/>
          <w:szCs w:val="20"/>
        </w:rPr>
        <w:t>yakıtlı) veya en 267 (sıvı yakıtlı) sertifikalı brülörlerle yakılmalıdır.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 bu bir </w:t>
      </w:r>
      <w:r w:rsidR="00F945F1" w:rsidRPr="00947E01">
        <w:rPr>
          <w:rFonts w:ascii="Arial" w:hAnsi="Arial" w:cs="Arial"/>
          <w:sz w:val="20"/>
          <w:szCs w:val="20"/>
        </w:rPr>
        <w:t>b</w:t>
      </w:r>
      <w:r w:rsidR="00F945F1" w:rsidRPr="00947E01">
        <w:rPr>
          <w:rFonts w:ascii="Arial" w:hAnsi="Arial" w:cs="Arial"/>
          <w:sz w:val="20"/>
          <w:szCs w:val="20"/>
          <w:vertAlign w:val="subscript"/>
        </w:rPr>
        <w:t>23</w:t>
      </w:r>
      <w:r w:rsidR="00F945F1" w:rsidRPr="00947E01">
        <w:rPr>
          <w:rFonts w:ascii="Arial" w:hAnsi="Arial" w:cs="Arial"/>
          <w:sz w:val="12"/>
          <w:szCs w:val="12"/>
          <w:vertAlign w:val="subscript"/>
        </w:rPr>
        <w:t xml:space="preserve"> tip</w:t>
      </w:r>
      <w:r w:rsidRPr="00947E01">
        <w:rPr>
          <w:rFonts w:ascii="Arial" w:hAnsi="Arial" w:cs="Arial"/>
          <w:sz w:val="20"/>
          <w:szCs w:val="20"/>
        </w:rPr>
        <w:t xml:space="preserve"> kazandır, bu sebeple kazan kurallara uygun olarak yeterli çekişi</w:t>
      </w:r>
      <w:r>
        <w:rPr>
          <w:rFonts w:ascii="Arial" w:hAnsi="Arial" w:cs="Arial"/>
          <w:sz w:val="20"/>
          <w:szCs w:val="20"/>
        </w:rPr>
        <w:t xml:space="preserve"> </w:t>
      </w:r>
      <w:r w:rsidRPr="00947E01">
        <w:rPr>
          <w:rFonts w:ascii="Arial" w:hAnsi="Arial" w:cs="Arial"/>
          <w:sz w:val="20"/>
          <w:szCs w:val="20"/>
        </w:rPr>
        <w:t>olan bir bacaya bağlanmalı ve kazan dairesinde baca gazı kaçağı olmamalıdır.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ısıtma sisteminin tüm ekipmanları ve kontrol sistemi, belirlenen ısıtma yüklerini</w:t>
      </w:r>
      <w:r>
        <w:rPr>
          <w:rFonts w:ascii="Arial" w:hAnsi="Arial" w:cs="Arial"/>
          <w:sz w:val="20"/>
          <w:szCs w:val="20"/>
        </w:rPr>
        <w:t xml:space="preserve"> </w:t>
      </w:r>
      <w:r w:rsidRPr="00947E01">
        <w:rPr>
          <w:rFonts w:ascii="Arial" w:hAnsi="Arial" w:cs="Arial"/>
          <w:sz w:val="20"/>
          <w:szCs w:val="20"/>
        </w:rPr>
        <w:t>dış iklim koşullarına göre ve</w:t>
      </w:r>
      <w:r>
        <w:rPr>
          <w:rFonts w:ascii="Arial" w:hAnsi="Arial" w:cs="Arial"/>
          <w:sz w:val="20"/>
          <w:szCs w:val="20"/>
        </w:rPr>
        <w:t xml:space="preserve"> </w:t>
      </w:r>
      <w:r w:rsidRPr="00947E01">
        <w:rPr>
          <w:rFonts w:ascii="Arial" w:hAnsi="Arial" w:cs="Arial"/>
          <w:sz w:val="20"/>
          <w:szCs w:val="20"/>
        </w:rPr>
        <w:t>istenilen iç sıcaklığı göre sağlayabilmelidir.</w:t>
      </w:r>
      <w:r>
        <w:rPr>
          <w:rFonts w:ascii="Arial" w:hAnsi="Arial" w:cs="Arial"/>
          <w:sz w:val="20"/>
          <w:szCs w:val="20"/>
        </w:rPr>
        <w:t xml:space="preserve"> </w:t>
      </w:r>
      <w:r w:rsidRPr="00947E01">
        <w:rPr>
          <w:rFonts w:ascii="Arial" w:hAnsi="Arial" w:cs="Arial"/>
          <w:sz w:val="20"/>
          <w:szCs w:val="20"/>
        </w:rPr>
        <w:t>Normal işletme şartlarının (konfor sıcaklığı seviyesinin) gerekmediği durumlarda</w:t>
      </w:r>
      <w:r>
        <w:rPr>
          <w:rFonts w:ascii="Arial" w:hAnsi="Arial" w:cs="Arial"/>
          <w:sz w:val="20"/>
          <w:szCs w:val="20"/>
        </w:rPr>
        <w:t xml:space="preserve"> </w:t>
      </w:r>
      <w:r w:rsidRPr="00947E01">
        <w:rPr>
          <w:rFonts w:ascii="Arial" w:hAnsi="Arial" w:cs="Arial"/>
          <w:sz w:val="20"/>
          <w:szCs w:val="20"/>
        </w:rPr>
        <w:t>ısıtma sistemini donmaya ve neme karşı koruyabilmelidir.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ısıtma sistemi kumanda ve emniyet sistem</w:t>
      </w:r>
      <w:r w:rsidR="00F945F1">
        <w:rPr>
          <w:rFonts w:ascii="Arial" w:hAnsi="Arial" w:cs="Arial"/>
          <w:sz w:val="20"/>
          <w:szCs w:val="20"/>
        </w:rPr>
        <w:t xml:space="preserve">leri ekipmanları yürürlükteki </w:t>
      </w:r>
      <w:r w:rsidR="00A14441">
        <w:rPr>
          <w:rFonts w:ascii="Arial" w:hAnsi="Arial" w:cs="Arial"/>
          <w:sz w:val="20"/>
          <w:szCs w:val="20"/>
        </w:rPr>
        <w:t>TS</w:t>
      </w:r>
      <w:r>
        <w:rPr>
          <w:rFonts w:ascii="Arial" w:hAnsi="Arial" w:cs="Arial"/>
          <w:sz w:val="20"/>
          <w:szCs w:val="20"/>
        </w:rPr>
        <w:t xml:space="preserve"> </w:t>
      </w:r>
      <w:r w:rsidR="00F945F1" w:rsidRPr="00947E01">
        <w:rPr>
          <w:rFonts w:ascii="Arial" w:hAnsi="Arial" w:cs="Arial"/>
          <w:sz w:val="20"/>
          <w:szCs w:val="20"/>
        </w:rPr>
        <w:t>standartlarına</w:t>
      </w:r>
      <w:r w:rsidRPr="00947E01">
        <w:rPr>
          <w:rFonts w:ascii="Arial" w:hAnsi="Arial" w:cs="Arial"/>
          <w:sz w:val="20"/>
          <w:szCs w:val="20"/>
        </w:rPr>
        <w:t xml:space="preserve"> uygun olmalı, yetersiz kaldığı durumlarda en 12828 ve bu kitapçıktaki</w:t>
      </w:r>
      <w:r>
        <w:rPr>
          <w:rFonts w:ascii="Arial" w:hAnsi="Arial" w:cs="Arial"/>
          <w:sz w:val="20"/>
          <w:szCs w:val="20"/>
        </w:rPr>
        <w:t xml:space="preserve"> </w:t>
      </w:r>
      <w:r w:rsidRPr="00947E01">
        <w:rPr>
          <w:rFonts w:ascii="Arial" w:hAnsi="Arial" w:cs="Arial"/>
          <w:sz w:val="20"/>
          <w:szCs w:val="20"/>
        </w:rPr>
        <w:t>uyarılar göz önüne alınmalıdır.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F945F1" w:rsidP="00FA6CC4">
      <w:pPr>
        <w:autoSpaceDE w:val="0"/>
        <w:autoSpaceDN w:val="0"/>
        <w:adjustRightInd w:val="0"/>
        <w:spacing w:after="0"/>
        <w:jc w:val="both"/>
        <w:rPr>
          <w:rFonts w:ascii="Arial" w:hAnsi="Arial" w:cs="Arial"/>
          <w:sz w:val="20"/>
          <w:szCs w:val="20"/>
        </w:rPr>
      </w:pPr>
      <w:r>
        <w:rPr>
          <w:rFonts w:ascii="Arial" w:hAnsi="Arial" w:cs="Arial"/>
          <w:sz w:val="20"/>
          <w:szCs w:val="20"/>
        </w:rPr>
        <w:t>• ısıtma sistemin</w:t>
      </w:r>
      <w:r w:rsidR="00BB1E91" w:rsidRPr="00947E01">
        <w:rPr>
          <w:rFonts w:ascii="Arial" w:hAnsi="Arial" w:cs="Arial"/>
          <w:sz w:val="20"/>
          <w:szCs w:val="20"/>
        </w:rPr>
        <w:t>de, sistem şartlarına uygun en az bir adet sirkülasyon pompası</w:t>
      </w:r>
      <w:r w:rsidR="00BB1E91">
        <w:rPr>
          <w:rFonts w:ascii="Arial" w:hAnsi="Arial" w:cs="Arial"/>
          <w:sz w:val="20"/>
          <w:szCs w:val="20"/>
        </w:rPr>
        <w:t xml:space="preserve"> </w:t>
      </w:r>
      <w:r w:rsidR="00BB1E91" w:rsidRPr="00947E01">
        <w:rPr>
          <w:rFonts w:ascii="Arial" w:hAnsi="Arial" w:cs="Arial"/>
          <w:sz w:val="20"/>
          <w:szCs w:val="20"/>
        </w:rPr>
        <w:t>bulunmalı ve bu pompa brülör çalıştığı sürece devrede kalması sağlanmalıdır.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kazanı baca gazı kondenzasyonundan korumak için etkin bir tesisat devresi</w:t>
      </w:r>
      <w:r>
        <w:rPr>
          <w:rFonts w:ascii="Arial" w:hAnsi="Arial" w:cs="Arial"/>
          <w:sz w:val="20"/>
          <w:szCs w:val="20"/>
        </w:rPr>
        <w:t xml:space="preserve"> </w:t>
      </w:r>
      <w:r w:rsidRPr="00947E01">
        <w:rPr>
          <w:rFonts w:ascii="Arial" w:hAnsi="Arial" w:cs="Arial"/>
          <w:sz w:val="20"/>
          <w:szCs w:val="20"/>
        </w:rPr>
        <w:t>monte edilmelidir. Kondenzasyon by pass pompası, 3 yollu vana sistemi gibi</w:t>
      </w:r>
      <w:r>
        <w:rPr>
          <w:rFonts w:ascii="Arial" w:hAnsi="Arial" w:cs="Arial"/>
          <w:sz w:val="20"/>
          <w:szCs w:val="20"/>
        </w:rPr>
        <w:t xml:space="preserve"> </w:t>
      </w:r>
      <w:r w:rsidRPr="00947E01">
        <w:rPr>
          <w:rFonts w:ascii="Arial" w:hAnsi="Arial" w:cs="Arial"/>
          <w:sz w:val="20"/>
          <w:szCs w:val="20"/>
        </w:rPr>
        <w:t>bir sistem i</w:t>
      </w:r>
      <w:r w:rsidR="00F945F1">
        <w:rPr>
          <w:rFonts w:ascii="Arial" w:hAnsi="Arial" w:cs="Arial"/>
          <w:sz w:val="20"/>
          <w:szCs w:val="20"/>
        </w:rPr>
        <w:t>le kazan dönüş suyu sıcaklığı ko</w:t>
      </w:r>
      <w:r w:rsidRPr="00947E01">
        <w:rPr>
          <w:rFonts w:ascii="Arial" w:hAnsi="Arial" w:cs="Arial"/>
          <w:sz w:val="20"/>
          <w:szCs w:val="20"/>
        </w:rPr>
        <w:t>ndenzasyon değerinin üstünde</w:t>
      </w: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Tutulmalıdır.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ilk doldurma ve daha sonra besleme suları bu el kitabında belirtilen özeliklerde</w:t>
      </w:r>
      <w:r>
        <w:rPr>
          <w:rFonts w:ascii="Arial" w:hAnsi="Arial" w:cs="Arial"/>
          <w:sz w:val="20"/>
          <w:szCs w:val="20"/>
        </w:rPr>
        <w:t xml:space="preserve"> </w:t>
      </w:r>
      <w:r w:rsidRPr="00947E01">
        <w:rPr>
          <w:rFonts w:ascii="Arial" w:hAnsi="Arial" w:cs="Arial"/>
          <w:sz w:val="20"/>
          <w:szCs w:val="20"/>
        </w:rPr>
        <w:t>olmalıdır. Doğru özelliklerde su kullanılması sistemin ömrünün uzun olması</w:t>
      </w:r>
      <w:r>
        <w:rPr>
          <w:rFonts w:ascii="Arial" w:hAnsi="Arial" w:cs="Arial"/>
          <w:sz w:val="20"/>
          <w:szCs w:val="20"/>
        </w:rPr>
        <w:t xml:space="preserve"> </w:t>
      </w:r>
      <w:r w:rsidRPr="00947E01">
        <w:rPr>
          <w:rFonts w:ascii="Arial" w:hAnsi="Arial" w:cs="Arial"/>
          <w:sz w:val="20"/>
          <w:szCs w:val="20"/>
        </w:rPr>
        <w:t xml:space="preserve">ve ekonomik çalışması için gereklidir. Suyun aşırı </w:t>
      </w:r>
      <w:r w:rsidR="00F945F1" w:rsidRPr="00947E01">
        <w:rPr>
          <w:rFonts w:ascii="Arial" w:hAnsi="Arial" w:cs="Arial"/>
          <w:sz w:val="20"/>
          <w:szCs w:val="20"/>
        </w:rPr>
        <w:t>şartlandırılmış</w:t>
      </w:r>
      <w:r>
        <w:rPr>
          <w:rFonts w:ascii="Arial" w:hAnsi="Arial" w:cs="Arial"/>
          <w:sz w:val="20"/>
          <w:szCs w:val="20"/>
        </w:rPr>
        <w:t xml:space="preserve"> </w:t>
      </w:r>
      <w:r w:rsidRPr="00947E01">
        <w:rPr>
          <w:rFonts w:ascii="Arial" w:hAnsi="Arial" w:cs="Arial"/>
          <w:sz w:val="20"/>
          <w:szCs w:val="20"/>
        </w:rPr>
        <w:t>(yumuşak)</w:t>
      </w:r>
      <w:r>
        <w:rPr>
          <w:rFonts w:ascii="Arial" w:hAnsi="Arial" w:cs="Arial"/>
          <w:sz w:val="20"/>
          <w:szCs w:val="20"/>
        </w:rPr>
        <w:t xml:space="preserve"> </w:t>
      </w:r>
      <w:r w:rsidRPr="00947E01">
        <w:rPr>
          <w:rFonts w:ascii="Arial" w:hAnsi="Arial" w:cs="Arial"/>
          <w:sz w:val="20"/>
          <w:szCs w:val="20"/>
        </w:rPr>
        <w:t>olması korozyona, aşırı sert olması kireç taşına neden olur, doğru değerlerde</w:t>
      </w:r>
      <w:r>
        <w:rPr>
          <w:rFonts w:ascii="Arial" w:hAnsi="Arial" w:cs="Arial"/>
          <w:sz w:val="20"/>
          <w:szCs w:val="20"/>
        </w:rPr>
        <w:t xml:space="preserve"> </w:t>
      </w:r>
      <w:r w:rsidRPr="00947E01">
        <w:rPr>
          <w:rFonts w:ascii="Arial" w:hAnsi="Arial" w:cs="Arial"/>
          <w:sz w:val="20"/>
          <w:szCs w:val="20"/>
        </w:rPr>
        <w:t>su kullanılmalıdır.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kazanları zeminden en az 15 cm yüksekte, yere paralel, yanıcı olmayan yeterli</w:t>
      </w:r>
      <w:r>
        <w:rPr>
          <w:rFonts w:ascii="Arial" w:hAnsi="Arial" w:cs="Arial"/>
          <w:sz w:val="20"/>
          <w:szCs w:val="20"/>
        </w:rPr>
        <w:t xml:space="preserve"> </w:t>
      </w:r>
      <w:r w:rsidRPr="00947E01">
        <w:rPr>
          <w:rFonts w:ascii="Arial" w:hAnsi="Arial" w:cs="Arial"/>
          <w:sz w:val="20"/>
          <w:szCs w:val="20"/>
        </w:rPr>
        <w:t>mukavemette, bir zemin üzerine monte ediniz.</w:t>
      </w:r>
      <w:r>
        <w:rPr>
          <w:rFonts w:ascii="Arial" w:hAnsi="Arial" w:cs="Arial"/>
          <w:sz w:val="20"/>
          <w:szCs w:val="20"/>
        </w:rPr>
        <w:t xml:space="preserve"> </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kazanlar yanıcı gazların ve malzemelerin bulunduğu ortamlara kurulmamalı</w:t>
      </w:r>
      <w:r>
        <w:rPr>
          <w:rFonts w:ascii="Arial" w:hAnsi="Arial" w:cs="Arial"/>
          <w:sz w:val="20"/>
          <w:szCs w:val="20"/>
        </w:rPr>
        <w:t xml:space="preserve"> </w:t>
      </w:r>
      <w:r w:rsidRPr="00947E01">
        <w:rPr>
          <w:rFonts w:ascii="Arial" w:hAnsi="Arial" w:cs="Arial"/>
          <w:sz w:val="20"/>
          <w:szCs w:val="20"/>
        </w:rPr>
        <w:t>ve işletmeye alınmamalıdır. Kazanların zarar görmesini engellemek için,</w:t>
      </w:r>
      <w:r>
        <w:rPr>
          <w:rFonts w:ascii="Arial" w:hAnsi="Arial" w:cs="Arial"/>
          <w:sz w:val="20"/>
          <w:szCs w:val="20"/>
        </w:rPr>
        <w:t xml:space="preserve"> </w:t>
      </w:r>
      <w:r w:rsidRPr="00947E01">
        <w:rPr>
          <w:rFonts w:ascii="Arial" w:hAnsi="Arial" w:cs="Arial"/>
          <w:sz w:val="20"/>
          <w:szCs w:val="20"/>
        </w:rPr>
        <w:t>yanma havasının içerisinde yoğun toz veya halojen hidrokarbonların (çözücüler,</w:t>
      </w:r>
      <w:r>
        <w:rPr>
          <w:rFonts w:ascii="Arial" w:hAnsi="Arial" w:cs="Arial"/>
          <w:sz w:val="20"/>
          <w:szCs w:val="20"/>
        </w:rPr>
        <w:t xml:space="preserve"> </w:t>
      </w:r>
      <w:r w:rsidRPr="00947E01">
        <w:rPr>
          <w:rFonts w:ascii="Arial" w:hAnsi="Arial" w:cs="Arial"/>
          <w:sz w:val="20"/>
          <w:szCs w:val="20"/>
        </w:rPr>
        <w:t>sprey gazları, yapışkanlar vb.) Karışması engellenmelidir. Kazan</w:t>
      </w:r>
      <w:r>
        <w:rPr>
          <w:rFonts w:ascii="Arial" w:hAnsi="Arial" w:cs="Arial"/>
          <w:sz w:val="20"/>
          <w:szCs w:val="20"/>
        </w:rPr>
        <w:t xml:space="preserve"> </w:t>
      </w:r>
      <w:r w:rsidRPr="00947E01">
        <w:rPr>
          <w:rFonts w:ascii="Arial" w:hAnsi="Arial" w:cs="Arial"/>
          <w:sz w:val="20"/>
          <w:szCs w:val="20"/>
        </w:rPr>
        <w:t>dairesinin nem oranı yüksek olmamalıdır.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 dairesi başka amaçlar için kullanılmamalı ve yaşam alanlarına açık</w:t>
      </w:r>
      <w:r>
        <w:rPr>
          <w:rFonts w:ascii="Arial" w:hAnsi="Arial" w:cs="Arial"/>
          <w:sz w:val="20"/>
          <w:szCs w:val="20"/>
        </w:rPr>
        <w:t xml:space="preserve"> </w:t>
      </w:r>
      <w:r w:rsidRPr="00947E01">
        <w:rPr>
          <w:rFonts w:ascii="Arial" w:hAnsi="Arial" w:cs="Arial"/>
          <w:sz w:val="20"/>
          <w:szCs w:val="20"/>
        </w:rPr>
        <w:t>bir bağlantısı olmamalıdır. Bağlantı kapısı hava geçirmez, ateşe dayanıklı</w:t>
      </w:r>
      <w:r>
        <w:rPr>
          <w:rFonts w:ascii="Arial" w:hAnsi="Arial" w:cs="Arial"/>
          <w:sz w:val="20"/>
          <w:szCs w:val="20"/>
        </w:rPr>
        <w:t xml:space="preserve"> </w:t>
      </w:r>
      <w:r w:rsidRPr="00947E01">
        <w:rPr>
          <w:rFonts w:ascii="Arial" w:hAnsi="Arial" w:cs="Arial"/>
          <w:sz w:val="20"/>
          <w:szCs w:val="20"/>
        </w:rPr>
        <w:t>ve kendinden kapanır olmalıdır.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 dairesini dışında uygun bir yere bir acil durdurma şalteri monte edilmesi</w:t>
      </w:r>
      <w:r>
        <w:rPr>
          <w:rFonts w:ascii="Arial" w:hAnsi="Arial" w:cs="Arial"/>
          <w:sz w:val="20"/>
          <w:szCs w:val="20"/>
        </w:rPr>
        <w:t xml:space="preserve"> </w:t>
      </w:r>
      <w:r w:rsidRPr="00947E01">
        <w:rPr>
          <w:rFonts w:ascii="Arial" w:hAnsi="Arial" w:cs="Arial"/>
          <w:sz w:val="20"/>
          <w:szCs w:val="20"/>
        </w:rPr>
        <w:t>tavsiye edilir. Bu şalter yanma işlemini ve yakıt beslemesini durdurabilmelidir.</w:t>
      </w:r>
      <w:r>
        <w:rPr>
          <w:rFonts w:ascii="Arial" w:hAnsi="Arial" w:cs="Arial"/>
          <w:sz w:val="20"/>
          <w:szCs w:val="20"/>
        </w:rPr>
        <w:t xml:space="preserve"> </w:t>
      </w:r>
      <w:r w:rsidRPr="00947E01">
        <w:rPr>
          <w:rFonts w:ascii="Arial" w:hAnsi="Arial" w:cs="Arial"/>
          <w:sz w:val="20"/>
          <w:szCs w:val="20"/>
        </w:rPr>
        <w:t xml:space="preserve">Bir isim </w:t>
      </w:r>
      <w:r w:rsidR="00F945F1" w:rsidRPr="00947E01">
        <w:rPr>
          <w:rFonts w:ascii="Arial" w:hAnsi="Arial" w:cs="Arial"/>
          <w:sz w:val="20"/>
          <w:szCs w:val="20"/>
        </w:rPr>
        <w:t>etiketi</w:t>
      </w:r>
      <w:r w:rsidRPr="00947E01">
        <w:rPr>
          <w:rFonts w:ascii="Arial" w:hAnsi="Arial" w:cs="Arial"/>
          <w:sz w:val="20"/>
          <w:szCs w:val="20"/>
        </w:rPr>
        <w:t xml:space="preserve"> ile belirtilmesinde fayda vardır.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 </w:t>
      </w:r>
      <w:r w:rsidR="00F945F1" w:rsidRPr="00947E01">
        <w:rPr>
          <w:rFonts w:ascii="Arial" w:hAnsi="Arial" w:cs="Arial"/>
          <w:sz w:val="20"/>
          <w:szCs w:val="20"/>
        </w:rPr>
        <w:t>eğer</w:t>
      </w:r>
      <w:r w:rsidRPr="00947E01">
        <w:rPr>
          <w:rFonts w:ascii="Arial" w:hAnsi="Arial" w:cs="Arial"/>
          <w:sz w:val="20"/>
          <w:szCs w:val="20"/>
        </w:rPr>
        <w:t xml:space="preserve"> sistem havadan ağır bir gaz yakıtla (</w:t>
      </w:r>
      <w:r w:rsidR="00F945F1" w:rsidRPr="00947E01">
        <w:rPr>
          <w:rFonts w:ascii="Arial" w:hAnsi="Arial" w:cs="Arial"/>
          <w:sz w:val="20"/>
          <w:szCs w:val="20"/>
        </w:rPr>
        <w:t>LPG</w:t>
      </w:r>
      <w:r w:rsidRPr="00947E01">
        <w:rPr>
          <w:rFonts w:ascii="Arial" w:hAnsi="Arial" w:cs="Arial"/>
          <w:sz w:val="20"/>
          <w:szCs w:val="20"/>
        </w:rPr>
        <w:t xml:space="preserve"> gibi) işletmeye alınacaksa ve</w:t>
      </w:r>
      <w:r>
        <w:rPr>
          <w:rFonts w:ascii="Arial" w:hAnsi="Arial" w:cs="Arial"/>
          <w:sz w:val="20"/>
          <w:szCs w:val="20"/>
        </w:rPr>
        <w:t xml:space="preserve"> </w:t>
      </w:r>
      <w:r w:rsidRPr="00947E01">
        <w:rPr>
          <w:rFonts w:ascii="Arial" w:hAnsi="Arial" w:cs="Arial"/>
          <w:sz w:val="20"/>
          <w:szCs w:val="20"/>
        </w:rPr>
        <w:t>kazan dairesi yer seviyesinin altında ise ek önlemler alınmalıdır. Kazan</w:t>
      </w:r>
      <w:r>
        <w:rPr>
          <w:rFonts w:ascii="Arial" w:hAnsi="Arial" w:cs="Arial"/>
          <w:sz w:val="20"/>
          <w:szCs w:val="20"/>
        </w:rPr>
        <w:t xml:space="preserve"> </w:t>
      </w:r>
      <w:r w:rsidRPr="00947E01">
        <w:rPr>
          <w:rFonts w:ascii="Arial" w:hAnsi="Arial" w:cs="Arial"/>
          <w:sz w:val="20"/>
          <w:szCs w:val="20"/>
        </w:rPr>
        <w:t>dairesine sızabilecek yakıtın ex-proof bir mekanik sistemle, (havalandırma)</w:t>
      </w:r>
    </w:p>
    <w:p w:rsidR="00BB1E9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Kazan dairesinin dışında emniyetli bir bölgeye otomatik olarak atılabilmesi</w:t>
      </w:r>
      <w:r>
        <w:rPr>
          <w:rFonts w:ascii="Arial" w:hAnsi="Arial" w:cs="Arial"/>
          <w:sz w:val="20"/>
          <w:szCs w:val="20"/>
        </w:rPr>
        <w:t xml:space="preserve"> </w:t>
      </w:r>
      <w:r w:rsidRPr="00947E01">
        <w:rPr>
          <w:rFonts w:ascii="Arial" w:hAnsi="Arial" w:cs="Arial"/>
          <w:sz w:val="20"/>
          <w:szCs w:val="20"/>
        </w:rPr>
        <w:t>gerekmektedir ve yakıt kaçağı belli bir seviyeye ulaştığında yakıt hattı otomatik</w:t>
      </w:r>
      <w:r>
        <w:rPr>
          <w:rFonts w:ascii="Arial" w:hAnsi="Arial" w:cs="Arial"/>
          <w:sz w:val="20"/>
          <w:szCs w:val="20"/>
        </w:rPr>
        <w:t xml:space="preserve"> </w:t>
      </w:r>
      <w:r w:rsidRPr="00947E01">
        <w:rPr>
          <w:rFonts w:ascii="Arial" w:hAnsi="Arial" w:cs="Arial"/>
          <w:sz w:val="20"/>
          <w:szCs w:val="20"/>
        </w:rPr>
        <w:t>kesilmelidir.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lastRenderedPageBreak/>
        <w:t>• tüm elektrik bağlantıları mevcut standartlara göre ve bu el kitabında verilen</w:t>
      </w:r>
      <w:r>
        <w:rPr>
          <w:rFonts w:ascii="Arial" w:hAnsi="Arial" w:cs="Arial"/>
          <w:sz w:val="20"/>
          <w:szCs w:val="20"/>
        </w:rPr>
        <w:t xml:space="preserve"> </w:t>
      </w:r>
      <w:r w:rsidRPr="00947E01">
        <w:rPr>
          <w:rFonts w:ascii="Arial" w:hAnsi="Arial" w:cs="Arial"/>
          <w:sz w:val="20"/>
          <w:szCs w:val="20"/>
        </w:rPr>
        <w:t>şemalara göre yapılmalıdır. Lütfen kazan dairesinde bulunan tüm elektrikli</w:t>
      </w:r>
      <w:r>
        <w:rPr>
          <w:rFonts w:ascii="Arial" w:hAnsi="Arial" w:cs="Arial"/>
          <w:sz w:val="20"/>
          <w:szCs w:val="20"/>
        </w:rPr>
        <w:t xml:space="preserve"> </w:t>
      </w:r>
      <w:r w:rsidRPr="00947E01">
        <w:rPr>
          <w:rFonts w:ascii="Arial" w:hAnsi="Arial" w:cs="Arial"/>
          <w:sz w:val="20"/>
          <w:szCs w:val="20"/>
        </w:rPr>
        <w:t>aletlerin topraklanmasına özellikle dikkat gösteriniz. Yakıt veya su borularını</w:t>
      </w: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Kesinlikle toprak bağlantısı olarak kullanmayınız.</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 baca bağlantıları standartlara uygun olarak yapılmalıdır. Kazan</w:t>
      </w:r>
      <w:r>
        <w:rPr>
          <w:rFonts w:ascii="Arial" w:hAnsi="Arial" w:cs="Arial"/>
          <w:sz w:val="20"/>
          <w:szCs w:val="20"/>
        </w:rPr>
        <w:t xml:space="preserve"> </w:t>
      </w:r>
      <w:r w:rsidRPr="00947E01">
        <w:rPr>
          <w:rFonts w:ascii="Arial" w:hAnsi="Arial" w:cs="Arial"/>
          <w:sz w:val="20"/>
          <w:szCs w:val="20"/>
        </w:rPr>
        <w:t>konumu baca ile arasındaki mesafe ve dirsek sayısı minimum olacak şekilde</w:t>
      </w:r>
      <w:r>
        <w:rPr>
          <w:rFonts w:ascii="Arial" w:hAnsi="Arial" w:cs="Arial"/>
          <w:sz w:val="20"/>
          <w:szCs w:val="20"/>
        </w:rPr>
        <w:t xml:space="preserve"> </w:t>
      </w:r>
      <w:r w:rsidRPr="00947E01">
        <w:rPr>
          <w:rFonts w:ascii="Arial" w:hAnsi="Arial" w:cs="Arial"/>
          <w:sz w:val="20"/>
          <w:szCs w:val="20"/>
        </w:rPr>
        <w:t>seçilmelidir. Baca kanalları kesinlikle aşağıya doğru yönlendirilmemeli, dik</w:t>
      </w: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Dirsek dönüşlerinden kaçınılmalıdır. Duman kanalları ve bacaya ısı izolasyonu</w:t>
      </w:r>
      <w:r>
        <w:rPr>
          <w:rFonts w:ascii="Arial" w:hAnsi="Arial" w:cs="Arial"/>
          <w:sz w:val="20"/>
          <w:szCs w:val="20"/>
        </w:rPr>
        <w:t xml:space="preserve"> </w:t>
      </w:r>
      <w:r w:rsidRPr="00947E01">
        <w:rPr>
          <w:rFonts w:ascii="Arial" w:hAnsi="Arial" w:cs="Arial"/>
          <w:sz w:val="20"/>
          <w:szCs w:val="20"/>
        </w:rPr>
        <w:t>yapılmalıdır. Baca yüksekliği ve çapının seçimi için tablolar ekte verilmiştir.</w:t>
      </w:r>
      <w:r>
        <w:rPr>
          <w:rFonts w:ascii="Arial" w:hAnsi="Arial" w:cs="Arial"/>
          <w:sz w:val="20"/>
          <w:szCs w:val="20"/>
        </w:rPr>
        <w:t xml:space="preserve"> </w:t>
      </w:r>
      <w:r w:rsidRPr="00947E01">
        <w:rPr>
          <w:rFonts w:ascii="Arial" w:hAnsi="Arial" w:cs="Arial"/>
          <w:sz w:val="20"/>
          <w:szCs w:val="20"/>
        </w:rPr>
        <w:t>Bu tablolar belli şartlar altında kullanılabilirler, bu şartların dışındaki sistemlerde</w:t>
      </w:r>
      <w:r>
        <w:rPr>
          <w:rFonts w:ascii="Arial" w:hAnsi="Arial" w:cs="Arial"/>
          <w:sz w:val="20"/>
          <w:szCs w:val="20"/>
        </w:rPr>
        <w:t xml:space="preserve"> </w:t>
      </w:r>
      <w:r w:rsidRPr="00947E01">
        <w:rPr>
          <w:rFonts w:ascii="Arial" w:hAnsi="Arial" w:cs="Arial"/>
          <w:sz w:val="20"/>
          <w:szCs w:val="20"/>
        </w:rPr>
        <w:t>normlara uyg</w:t>
      </w:r>
      <w:r w:rsidR="00F945F1">
        <w:rPr>
          <w:rFonts w:ascii="Arial" w:hAnsi="Arial" w:cs="Arial"/>
          <w:sz w:val="20"/>
          <w:szCs w:val="20"/>
        </w:rPr>
        <w:t>un (TSE</w:t>
      </w:r>
      <w:r w:rsidRPr="00947E01">
        <w:rPr>
          <w:rFonts w:ascii="Arial" w:hAnsi="Arial" w:cs="Arial"/>
          <w:sz w:val="20"/>
          <w:szCs w:val="20"/>
        </w:rPr>
        <w:t xml:space="preserve"> 2165) bir baca hesabı yapılmalıdır.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kazan ile emniyet ve kumanda sistemleri arasında manuel kapatma sistemleri</w:t>
      </w:r>
      <w:r>
        <w:rPr>
          <w:rFonts w:ascii="Arial" w:hAnsi="Arial" w:cs="Arial"/>
          <w:sz w:val="20"/>
          <w:szCs w:val="20"/>
        </w:rPr>
        <w:t xml:space="preserve"> </w:t>
      </w:r>
      <w:r w:rsidRPr="00947E01">
        <w:rPr>
          <w:rFonts w:ascii="Arial" w:hAnsi="Arial" w:cs="Arial"/>
          <w:sz w:val="20"/>
          <w:szCs w:val="20"/>
        </w:rPr>
        <w:t>(vana gibi) bulunmamalıdır. Sadece kapalı genleşme tankının bağlantısına</w:t>
      </w:r>
      <w:r>
        <w:rPr>
          <w:rFonts w:ascii="Arial" w:hAnsi="Arial" w:cs="Arial"/>
          <w:sz w:val="20"/>
          <w:szCs w:val="20"/>
        </w:rPr>
        <w:t xml:space="preserve"> </w:t>
      </w:r>
      <w:r w:rsidRPr="00947E01">
        <w:rPr>
          <w:rFonts w:ascii="Arial" w:hAnsi="Arial" w:cs="Arial"/>
          <w:sz w:val="20"/>
          <w:szCs w:val="20"/>
        </w:rPr>
        <w:t>kilitli bir vana, bakım ve ön basınç kontrolleri için konulabilir. Bu vananın</w:t>
      </w: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Yanlışlıkla kapatılmasının kesinlikle önüne geçilmelidir.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ısıtma sisteminin montajından sonra tüm sistem ekipmanlarının bağlantıları</w:t>
      </w:r>
      <w:r>
        <w:rPr>
          <w:rFonts w:ascii="Arial" w:hAnsi="Arial" w:cs="Arial"/>
          <w:sz w:val="20"/>
          <w:szCs w:val="20"/>
        </w:rPr>
        <w:t xml:space="preserve"> </w:t>
      </w:r>
      <w:r w:rsidRPr="00947E01">
        <w:rPr>
          <w:rFonts w:ascii="Arial" w:hAnsi="Arial" w:cs="Arial"/>
          <w:sz w:val="20"/>
          <w:szCs w:val="20"/>
        </w:rPr>
        <w:t>(su, yakıt, baca gazı hatları, elektrik) kaçağa karşı kontrol edilmelidir.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 </w:t>
      </w:r>
      <w:r w:rsidR="00F945F1">
        <w:rPr>
          <w:rFonts w:ascii="Arial" w:hAnsi="Arial" w:cs="Arial"/>
          <w:sz w:val="20"/>
          <w:szCs w:val="20"/>
        </w:rPr>
        <w:t>ÜG</w:t>
      </w:r>
      <w:r w:rsidR="00DE2813">
        <w:rPr>
          <w:rFonts w:ascii="Arial" w:hAnsi="Arial" w:cs="Arial"/>
          <w:sz w:val="20"/>
          <w:szCs w:val="20"/>
        </w:rPr>
        <w:t>S</w:t>
      </w:r>
      <w:r w:rsidRPr="00947E01">
        <w:rPr>
          <w:rFonts w:ascii="Arial" w:hAnsi="Arial" w:cs="Arial"/>
          <w:sz w:val="20"/>
          <w:szCs w:val="20"/>
        </w:rPr>
        <w:t xml:space="preserve"> kazanlarda bir </w:t>
      </w:r>
      <w:r w:rsidR="00F945F1" w:rsidRPr="00947E01">
        <w:rPr>
          <w:rFonts w:ascii="Arial" w:hAnsi="Arial" w:cs="Arial"/>
          <w:sz w:val="20"/>
          <w:szCs w:val="20"/>
        </w:rPr>
        <w:t>kondense</w:t>
      </w:r>
      <w:r w:rsidRPr="00947E01">
        <w:rPr>
          <w:rFonts w:ascii="Arial" w:hAnsi="Arial" w:cs="Arial"/>
          <w:sz w:val="20"/>
          <w:szCs w:val="20"/>
        </w:rPr>
        <w:t xml:space="preserve"> çıkışı bulunmaktadır. Bu çıkış sıvı</w:t>
      </w:r>
      <w:r>
        <w:rPr>
          <w:rFonts w:ascii="Arial" w:hAnsi="Arial" w:cs="Arial"/>
          <w:sz w:val="20"/>
          <w:szCs w:val="20"/>
        </w:rPr>
        <w:t xml:space="preserve"> </w:t>
      </w:r>
      <w:r w:rsidRPr="00947E01">
        <w:rPr>
          <w:rFonts w:ascii="Arial" w:hAnsi="Arial" w:cs="Arial"/>
          <w:sz w:val="20"/>
          <w:szCs w:val="20"/>
        </w:rPr>
        <w:t>gaz kaçağını önlemek için bir sifon vasıtası ile uygun bir kanala bağlanmalıdır.</w:t>
      </w:r>
      <w:r>
        <w:rPr>
          <w:rFonts w:ascii="Arial" w:hAnsi="Arial" w:cs="Arial"/>
          <w:sz w:val="20"/>
          <w:szCs w:val="20"/>
        </w:rPr>
        <w:t xml:space="preserve"> </w:t>
      </w:r>
      <w:r w:rsidR="00F945F1" w:rsidRPr="00947E01">
        <w:rPr>
          <w:rFonts w:ascii="Arial" w:hAnsi="Arial" w:cs="Arial"/>
          <w:sz w:val="20"/>
          <w:szCs w:val="20"/>
        </w:rPr>
        <w:t>Kondense</w:t>
      </w:r>
      <w:r w:rsidRPr="00947E01">
        <w:rPr>
          <w:rFonts w:ascii="Arial" w:hAnsi="Arial" w:cs="Arial"/>
          <w:sz w:val="20"/>
          <w:szCs w:val="20"/>
        </w:rPr>
        <w:t xml:space="preserve"> suyu deşarjı yürürlükteki yönetmeliklere uygun olmalıdır.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baca gazı kanallarının ağırlığı, kazan baca gazı bağlantı noktasına taşıttırılmamalıdır</w:t>
      </w:r>
      <w:r>
        <w:rPr>
          <w:rFonts w:ascii="Arial" w:hAnsi="Arial" w:cs="Arial"/>
          <w:sz w:val="20"/>
          <w:szCs w:val="20"/>
        </w:rPr>
        <w:t xml:space="preserve"> </w:t>
      </w:r>
      <w:r w:rsidRPr="00947E01">
        <w:rPr>
          <w:rFonts w:ascii="Arial" w:hAnsi="Arial" w:cs="Arial"/>
          <w:sz w:val="20"/>
          <w:szCs w:val="20"/>
        </w:rPr>
        <w:t>ve kolay bakım için flanşlı veya sızdırmaz geçme bağlantı kullanılmalıdır.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büyük ve ağır brülörlerin tüm ağırlığı kazan ön kapağına taşıttırılmamalı, brülörün</w:t>
      </w:r>
      <w:r>
        <w:rPr>
          <w:rFonts w:ascii="Arial" w:hAnsi="Arial" w:cs="Arial"/>
          <w:sz w:val="20"/>
          <w:szCs w:val="20"/>
        </w:rPr>
        <w:t xml:space="preserve"> </w:t>
      </w:r>
      <w:r w:rsidRPr="00947E01">
        <w:rPr>
          <w:rFonts w:ascii="Arial" w:hAnsi="Arial" w:cs="Arial"/>
          <w:sz w:val="20"/>
          <w:szCs w:val="20"/>
        </w:rPr>
        <w:t>ağırlığı ayarlı uygun bir destekle yere taşıttırılmalıdır.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 brülör bağlantı </w:t>
      </w:r>
      <w:r w:rsidR="00F945F1" w:rsidRPr="00947E01">
        <w:rPr>
          <w:rFonts w:ascii="Arial" w:hAnsi="Arial" w:cs="Arial"/>
          <w:sz w:val="20"/>
          <w:szCs w:val="20"/>
        </w:rPr>
        <w:t>cıvatalarının</w:t>
      </w:r>
      <w:r w:rsidRPr="00947E01">
        <w:rPr>
          <w:rFonts w:ascii="Arial" w:hAnsi="Arial" w:cs="Arial"/>
          <w:sz w:val="20"/>
          <w:szCs w:val="20"/>
        </w:rPr>
        <w:t xml:space="preserve"> boyu; brülör </w:t>
      </w:r>
      <w:r w:rsidR="00F945F1" w:rsidRPr="00947E01">
        <w:rPr>
          <w:rFonts w:ascii="Arial" w:hAnsi="Arial" w:cs="Arial"/>
          <w:sz w:val="20"/>
          <w:szCs w:val="20"/>
        </w:rPr>
        <w:t>flaşı</w:t>
      </w:r>
      <w:r w:rsidRPr="00947E01">
        <w:rPr>
          <w:rFonts w:ascii="Arial" w:hAnsi="Arial" w:cs="Arial"/>
          <w:sz w:val="20"/>
          <w:szCs w:val="20"/>
        </w:rPr>
        <w:t>, contası ve adapte plakası kalınlıklarının</w:t>
      </w:r>
      <w:r>
        <w:rPr>
          <w:rFonts w:ascii="Arial" w:hAnsi="Arial" w:cs="Arial"/>
          <w:sz w:val="20"/>
          <w:szCs w:val="20"/>
        </w:rPr>
        <w:t xml:space="preserve"> </w:t>
      </w:r>
      <w:r w:rsidRPr="00947E01">
        <w:rPr>
          <w:rFonts w:ascii="Arial" w:hAnsi="Arial" w:cs="Arial"/>
          <w:sz w:val="20"/>
          <w:szCs w:val="20"/>
        </w:rPr>
        <w:t>toplamını geçmemelidir.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brülör namlusu ile kazan kapağı refrakteri arasındaki boşluk 10 mm’nin üzerinde</w:t>
      </w:r>
      <w:r>
        <w:rPr>
          <w:rFonts w:ascii="Arial" w:hAnsi="Arial" w:cs="Arial"/>
          <w:sz w:val="20"/>
          <w:szCs w:val="20"/>
        </w:rPr>
        <w:t xml:space="preserve"> </w:t>
      </w:r>
      <w:r w:rsidRPr="00947E01">
        <w:rPr>
          <w:rFonts w:ascii="Arial" w:hAnsi="Arial" w:cs="Arial"/>
          <w:sz w:val="20"/>
          <w:szCs w:val="20"/>
        </w:rPr>
        <w:t>ise kazan içerisinde verilen 1200ºc’a dayanıklı seramik elyaf malzeme</w:t>
      </w:r>
      <w:r>
        <w:rPr>
          <w:rFonts w:ascii="Arial" w:hAnsi="Arial" w:cs="Arial"/>
          <w:sz w:val="20"/>
          <w:szCs w:val="20"/>
        </w:rPr>
        <w:t xml:space="preserve"> </w:t>
      </w:r>
      <w:r w:rsidRPr="00947E01">
        <w:rPr>
          <w:rFonts w:ascii="Arial" w:hAnsi="Arial" w:cs="Arial"/>
          <w:sz w:val="20"/>
          <w:szCs w:val="20"/>
        </w:rPr>
        <w:t>ile sıkıca doldurunuz. Malzemeyi boyuna 3 parçaya bölüp doldurmak daha</w:t>
      </w:r>
      <w:r>
        <w:rPr>
          <w:rFonts w:ascii="Arial" w:hAnsi="Arial" w:cs="Arial"/>
          <w:sz w:val="20"/>
          <w:szCs w:val="20"/>
        </w:rPr>
        <w:t xml:space="preserve"> </w:t>
      </w:r>
      <w:r w:rsidRPr="00947E01">
        <w:rPr>
          <w:rFonts w:ascii="Arial" w:hAnsi="Arial" w:cs="Arial"/>
          <w:sz w:val="20"/>
          <w:szCs w:val="20"/>
        </w:rPr>
        <w:t>kolay olacaktır.</w:t>
      </w:r>
    </w:p>
    <w:p w:rsidR="00BB1E91" w:rsidRPr="00947E01" w:rsidRDefault="00BB1E91" w:rsidP="00FA6CC4">
      <w:pPr>
        <w:autoSpaceDE w:val="0"/>
        <w:autoSpaceDN w:val="0"/>
        <w:adjustRightInd w:val="0"/>
        <w:spacing w:after="0"/>
        <w:jc w:val="both"/>
        <w:rPr>
          <w:rFonts w:ascii="Arial" w:hAnsi="Arial" w:cs="Arial"/>
          <w:sz w:val="20"/>
          <w:szCs w:val="20"/>
        </w:rPr>
      </w:pP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ısıtma sisteminin kontrol ve emniyet sisteminin yürürlükteki standartlara ve</w:t>
      </w:r>
      <w:r>
        <w:rPr>
          <w:rFonts w:ascii="Arial" w:hAnsi="Arial" w:cs="Arial"/>
          <w:sz w:val="20"/>
          <w:szCs w:val="20"/>
        </w:rPr>
        <w:t xml:space="preserve"> </w:t>
      </w:r>
      <w:r w:rsidRPr="00947E01">
        <w:rPr>
          <w:rFonts w:ascii="Arial" w:hAnsi="Arial" w:cs="Arial"/>
          <w:sz w:val="20"/>
          <w:szCs w:val="20"/>
        </w:rPr>
        <w:t>yönetmeliklere uygun olarak tesis edilmesi ve işletmeye alınması sorumluluğu,</w:t>
      </w:r>
      <w:r>
        <w:rPr>
          <w:rFonts w:ascii="Arial" w:hAnsi="Arial" w:cs="Arial"/>
          <w:sz w:val="20"/>
          <w:szCs w:val="20"/>
        </w:rPr>
        <w:t xml:space="preserve"> </w:t>
      </w:r>
      <w:r w:rsidRPr="00947E01">
        <w:rPr>
          <w:rFonts w:ascii="Arial" w:hAnsi="Arial" w:cs="Arial"/>
          <w:sz w:val="20"/>
          <w:szCs w:val="20"/>
        </w:rPr>
        <w:t>sistem projesini, montajını yapan ve işletmeye alan birimlerdedir. Bu</w:t>
      </w:r>
    </w:p>
    <w:p w:rsidR="00BB1E91" w:rsidRPr="00947E01" w:rsidRDefault="00BB1E91"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Kitapçığın montaj kısmının hazırlandığı tarihte yürürlükteki standartlar</w:t>
      </w:r>
      <w:r>
        <w:rPr>
          <w:rFonts w:ascii="Arial" w:hAnsi="Arial" w:cs="Arial"/>
          <w:sz w:val="20"/>
          <w:szCs w:val="20"/>
        </w:rPr>
        <w:t xml:space="preserve"> </w:t>
      </w:r>
      <w:r w:rsidRPr="00947E01">
        <w:rPr>
          <w:rFonts w:ascii="Arial" w:hAnsi="Arial" w:cs="Arial"/>
          <w:sz w:val="20"/>
          <w:szCs w:val="20"/>
        </w:rPr>
        <w:t>doğrultusunda asgari bilgiler ön referans olarak verilmiştir.</w:t>
      </w: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FA6CC4" w:rsidRDefault="00FA6CC4" w:rsidP="00FA6CC4">
      <w:pPr>
        <w:autoSpaceDE w:val="0"/>
        <w:autoSpaceDN w:val="0"/>
        <w:adjustRightInd w:val="0"/>
        <w:spacing w:after="0"/>
        <w:rPr>
          <w:rFonts w:ascii="Arial" w:hAnsi="Arial" w:cs="Arial"/>
          <w:b/>
          <w:bCs/>
        </w:rPr>
      </w:pPr>
    </w:p>
    <w:p w:rsidR="00FA6CC4" w:rsidRDefault="00FA6CC4" w:rsidP="00FA6CC4">
      <w:pPr>
        <w:autoSpaceDE w:val="0"/>
        <w:autoSpaceDN w:val="0"/>
        <w:adjustRightInd w:val="0"/>
        <w:spacing w:after="0"/>
        <w:rPr>
          <w:rFonts w:ascii="Arial" w:hAnsi="Arial" w:cs="Arial"/>
          <w:b/>
          <w:bCs/>
        </w:rPr>
      </w:pPr>
    </w:p>
    <w:p w:rsidR="00FA6CC4" w:rsidRDefault="00FA6CC4" w:rsidP="00FA6CC4">
      <w:pPr>
        <w:autoSpaceDE w:val="0"/>
        <w:autoSpaceDN w:val="0"/>
        <w:adjustRightInd w:val="0"/>
        <w:spacing w:after="0"/>
        <w:rPr>
          <w:rFonts w:ascii="Arial" w:hAnsi="Arial" w:cs="Arial"/>
          <w:b/>
          <w:bCs/>
        </w:rPr>
      </w:pPr>
    </w:p>
    <w:p w:rsidR="00FA6CC4" w:rsidRDefault="00FA6CC4" w:rsidP="00FA6CC4">
      <w:pPr>
        <w:autoSpaceDE w:val="0"/>
        <w:autoSpaceDN w:val="0"/>
        <w:adjustRightInd w:val="0"/>
        <w:spacing w:after="0"/>
        <w:rPr>
          <w:rFonts w:ascii="Arial" w:hAnsi="Arial" w:cs="Arial"/>
          <w:b/>
          <w:bCs/>
        </w:rPr>
      </w:pPr>
    </w:p>
    <w:p w:rsidR="00FA6CC4" w:rsidRDefault="00FA6CC4" w:rsidP="00FA6CC4">
      <w:pPr>
        <w:autoSpaceDE w:val="0"/>
        <w:autoSpaceDN w:val="0"/>
        <w:adjustRightInd w:val="0"/>
        <w:spacing w:after="0"/>
        <w:rPr>
          <w:rFonts w:ascii="Arial" w:hAnsi="Arial" w:cs="Arial"/>
          <w:b/>
          <w:bCs/>
        </w:rPr>
      </w:pPr>
    </w:p>
    <w:p w:rsidR="00FA6CC4" w:rsidRDefault="00FA6CC4" w:rsidP="00FA6CC4">
      <w:pPr>
        <w:autoSpaceDE w:val="0"/>
        <w:autoSpaceDN w:val="0"/>
        <w:adjustRightInd w:val="0"/>
        <w:spacing w:after="0"/>
        <w:rPr>
          <w:rFonts w:ascii="Arial" w:hAnsi="Arial" w:cs="Arial"/>
          <w:b/>
          <w:bCs/>
        </w:rPr>
      </w:pPr>
    </w:p>
    <w:p w:rsidR="003D7465" w:rsidRPr="00947E01" w:rsidRDefault="003D7465" w:rsidP="00FA6CC4">
      <w:pPr>
        <w:autoSpaceDE w:val="0"/>
        <w:autoSpaceDN w:val="0"/>
        <w:adjustRightInd w:val="0"/>
        <w:spacing w:after="0"/>
        <w:rPr>
          <w:rFonts w:ascii="Arial" w:hAnsi="Arial" w:cs="Arial"/>
          <w:b/>
          <w:bCs/>
        </w:rPr>
      </w:pPr>
      <w:r w:rsidRPr="00947E01">
        <w:rPr>
          <w:rFonts w:ascii="Arial" w:hAnsi="Arial" w:cs="Arial"/>
          <w:b/>
          <w:bCs/>
        </w:rPr>
        <w:lastRenderedPageBreak/>
        <w:t>GÜVENLİK SİSTEMLERİ</w:t>
      </w:r>
    </w:p>
    <w:p w:rsidR="003D7465" w:rsidRPr="00947E01" w:rsidRDefault="003D7465" w:rsidP="00FA6CC4">
      <w:pPr>
        <w:autoSpaceDE w:val="0"/>
        <w:autoSpaceDN w:val="0"/>
        <w:adjustRightInd w:val="0"/>
        <w:spacing w:after="0"/>
        <w:rPr>
          <w:rFonts w:ascii="Arial" w:hAnsi="Arial" w:cs="Arial"/>
          <w:b/>
          <w:bCs/>
        </w:rPr>
      </w:pPr>
    </w:p>
    <w:p w:rsidR="003D7465"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Isıtma sisteminde, maksimum işletme sıcaklığı ve </w:t>
      </w:r>
      <w:r w:rsidR="004125EC" w:rsidRPr="00947E01">
        <w:rPr>
          <w:rFonts w:ascii="Arial" w:hAnsi="Arial" w:cs="Arial"/>
          <w:sz w:val="20"/>
          <w:szCs w:val="20"/>
        </w:rPr>
        <w:t>maksimum</w:t>
      </w:r>
      <w:r w:rsidR="004125EC">
        <w:rPr>
          <w:rFonts w:ascii="Arial" w:hAnsi="Arial" w:cs="Arial"/>
          <w:sz w:val="20"/>
          <w:szCs w:val="20"/>
        </w:rPr>
        <w:t xml:space="preserve"> </w:t>
      </w:r>
      <w:r w:rsidR="004125EC" w:rsidRPr="00947E01">
        <w:rPr>
          <w:rFonts w:ascii="Arial" w:hAnsi="Arial" w:cs="Arial"/>
          <w:sz w:val="20"/>
          <w:szCs w:val="20"/>
        </w:rPr>
        <w:t>işletme</w:t>
      </w:r>
      <w:r w:rsidRPr="00947E01">
        <w:rPr>
          <w:rFonts w:ascii="Arial" w:hAnsi="Arial" w:cs="Arial"/>
          <w:sz w:val="20"/>
          <w:szCs w:val="20"/>
        </w:rPr>
        <w:t xml:space="preserve"> basıncını</w:t>
      </w:r>
      <w:r>
        <w:rPr>
          <w:rFonts w:ascii="Arial" w:hAnsi="Arial" w:cs="Arial"/>
          <w:sz w:val="20"/>
          <w:szCs w:val="20"/>
        </w:rPr>
        <w:t xml:space="preserve"> </w:t>
      </w:r>
      <w:r w:rsidRPr="00947E01">
        <w:rPr>
          <w:rFonts w:ascii="Arial" w:hAnsi="Arial" w:cs="Arial"/>
          <w:sz w:val="20"/>
          <w:szCs w:val="20"/>
        </w:rPr>
        <w:t xml:space="preserve">aşma durumlarına karşı güvenlik tedbirleri alınmalıdır. </w:t>
      </w:r>
    </w:p>
    <w:p w:rsidR="003D7465"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Güvenlik tedbirleri,</w:t>
      </w:r>
      <w:r>
        <w:rPr>
          <w:rFonts w:ascii="Arial" w:hAnsi="Arial" w:cs="Arial"/>
          <w:sz w:val="20"/>
          <w:szCs w:val="20"/>
        </w:rPr>
        <w:t xml:space="preserve"> </w:t>
      </w:r>
      <w:r w:rsidRPr="00947E01">
        <w:rPr>
          <w:rFonts w:ascii="Arial" w:hAnsi="Arial" w:cs="Arial"/>
          <w:sz w:val="20"/>
          <w:szCs w:val="20"/>
        </w:rPr>
        <w:t>ısıtma sisteminin gücüne, tipine, enerji kaynağına ve ısı aktarma sisteminin kumandasına</w:t>
      </w:r>
    </w:p>
    <w:p w:rsidR="003D7465" w:rsidRPr="00947E01" w:rsidRDefault="003D7465"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(ör: otomatik kumanda veya manuel işletme) bağlı olarak </w:t>
      </w:r>
      <w:r w:rsidR="004125EC" w:rsidRPr="00947E01">
        <w:rPr>
          <w:rFonts w:ascii="Arial" w:hAnsi="Arial" w:cs="Arial"/>
          <w:sz w:val="20"/>
          <w:szCs w:val="20"/>
        </w:rPr>
        <w:t>yapılmalıdır. Gereken</w:t>
      </w:r>
      <w:r w:rsidRPr="00947E01">
        <w:rPr>
          <w:rFonts w:ascii="Arial" w:hAnsi="Arial" w:cs="Arial"/>
          <w:sz w:val="20"/>
          <w:szCs w:val="20"/>
        </w:rPr>
        <w:t xml:space="preserve"> </w:t>
      </w:r>
      <w:r w:rsidR="004125EC" w:rsidRPr="00947E01">
        <w:rPr>
          <w:rFonts w:ascii="Arial" w:hAnsi="Arial" w:cs="Arial"/>
          <w:sz w:val="20"/>
          <w:szCs w:val="20"/>
        </w:rPr>
        <w:t>minimum</w:t>
      </w:r>
      <w:r w:rsidRPr="00947E01">
        <w:rPr>
          <w:rFonts w:ascii="Arial" w:hAnsi="Arial" w:cs="Arial"/>
          <w:sz w:val="20"/>
          <w:szCs w:val="20"/>
        </w:rPr>
        <w:t xml:space="preserve"> güvenlik tedbirlerinin alınması, güvenlik ve işletme</w:t>
      </w:r>
      <w:r>
        <w:rPr>
          <w:rFonts w:ascii="Arial" w:hAnsi="Arial" w:cs="Arial"/>
          <w:sz w:val="20"/>
          <w:szCs w:val="20"/>
        </w:rPr>
        <w:t xml:space="preserve"> </w:t>
      </w:r>
      <w:r w:rsidRPr="00947E01">
        <w:rPr>
          <w:rFonts w:ascii="Arial" w:hAnsi="Arial" w:cs="Arial"/>
          <w:sz w:val="20"/>
          <w:szCs w:val="20"/>
        </w:rPr>
        <w:t>cihazlarının doğru seçilip, monte edilmesi ve ayarlanması; projeci, montajcı ve</w:t>
      </w:r>
      <w:r>
        <w:rPr>
          <w:rFonts w:ascii="Arial" w:hAnsi="Arial" w:cs="Arial"/>
          <w:sz w:val="20"/>
          <w:szCs w:val="20"/>
        </w:rPr>
        <w:t xml:space="preserve"> </w:t>
      </w:r>
      <w:r w:rsidRPr="00947E01">
        <w:rPr>
          <w:rFonts w:ascii="Arial" w:hAnsi="Arial" w:cs="Arial"/>
          <w:sz w:val="20"/>
          <w:szCs w:val="20"/>
        </w:rPr>
        <w:t>işletmeye alan birimlerin sorumluluğundadır. Yürürlükteki standart ve yönetmeliklere,</w:t>
      </w:r>
      <w:r>
        <w:rPr>
          <w:rFonts w:ascii="Arial" w:hAnsi="Arial" w:cs="Arial"/>
          <w:sz w:val="20"/>
          <w:szCs w:val="20"/>
        </w:rPr>
        <w:t xml:space="preserve"> </w:t>
      </w:r>
      <w:r w:rsidRPr="00947E01">
        <w:rPr>
          <w:rFonts w:ascii="Arial" w:hAnsi="Arial" w:cs="Arial"/>
          <w:sz w:val="20"/>
          <w:szCs w:val="20"/>
        </w:rPr>
        <w:t>bunların yetersiz olması durumunda EN 12828 standardına uygun</w:t>
      </w:r>
      <w:r>
        <w:rPr>
          <w:rFonts w:ascii="Arial" w:hAnsi="Arial" w:cs="Arial"/>
          <w:sz w:val="20"/>
          <w:szCs w:val="20"/>
        </w:rPr>
        <w:t xml:space="preserve"> </w:t>
      </w:r>
      <w:r w:rsidRPr="00947E01">
        <w:rPr>
          <w:rFonts w:ascii="Arial" w:hAnsi="Arial" w:cs="Arial"/>
          <w:sz w:val="20"/>
          <w:szCs w:val="20"/>
        </w:rPr>
        <w:t>olmalıdır.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rPr>
      </w:pPr>
      <w:r w:rsidRPr="00947E01">
        <w:rPr>
          <w:rFonts w:ascii="Arial" w:hAnsi="Arial" w:cs="Arial"/>
          <w:b/>
          <w:bCs/>
        </w:rPr>
        <w:t>Kapalı Genleşme Depolu Sistemlerde Gerekli Asgari Güvenlik</w:t>
      </w:r>
    </w:p>
    <w:p w:rsidR="003D7465" w:rsidRPr="00947E01" w:rsidRDefault="003D7465" w:rsidP="00FA6CC4">
      <w:pPr>
        <w:autoSpaceDE w:val="0"/>
        <w:autoSpaceDN w:val="0"/>
        <w:adjustRightInd w:val="0"/>
        <w:spacing w:after="0"/>
        <w:jc w:val="both"/>
        <w:rPr>
          <w:rFonts w:ascii="Arial" w:hAnsi="Arial" w:cs="Arial"/>
          <w:b/>
          <w:bCs/>
        </w:rPr>
      </w:pPr>
      <w:r w:rsidRPr="00947E01">
        <w:rPr>
          <w:rFonts w:ascii="Arial" w:hAnsi="Arial" w:cs="Arial"/>
          <w:b/>
          <w:bCs/>
        </w:rPr>
        <w:t>Donanımı</w:t>
      </w:r>
    </w:p>
    <w:p w:rsidR="003D7465" w:rsidRPr="00947E01" w:rsidRDefault="003D7465" w:rsidP="00FA6CC4">
      <w:pPr>
        <w:autoSpaceDE w:val="0"/>
        <w:autoSpaceDN w:val="0"/>
        <w:adjustRightInd w:val="0"/>
        <w:spacing w:after="0"/>
        <w:jc w:val="both"/>
        <w:rPr>
          <w:rFonts w:ascii="Arial" w:hAnsi="Arial" w:cs="Arial"/>
          <w:b/>
          <w:bCs/>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Maksimum işletme sıcaklığının aşılmasına karşı koruma;</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Her kazan kumanda devresinde en az 1 adet manuel resetli limit termostat</w:t>
      </w:r>
      <w:r>
        <w:rPr>
          <w:rFonts w:ascii="Arial" w:hAnsi="Arial" w:cs="Arial"/>
          <w:sz w:val="20"/>
          <w:szCs w:val="20"/>
        </w:rPr>
        <w:t xml:space="preserve"> </w:t>
      </w:r>
      <w:r w:rsidRPr="00947E01">
        <w:rPr>
          <w:rFonts w:ascii="Arial" w:hAnsi="Arial" w:cs="Arial"/>
          <w:sz w:val="20"/>
          <w:szCs w:val="20"/>
        </w:rPr>
        <w:t>olmalıdır.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Limit termostat brülörü ve/veya yakıt beslemesini durdurduktan sonra kazan</w:t>
      </w:r>
      <w:r>
        <w:rPr>
          <w:rFonts w:ascii="Arial" w:hAnsi="Arial" w:cs="Arial"/>
          <w:sz w:val="20"/>
          <w:szCs w:val="20"/>
        </w:rPr>
        <w:t xml:space="preserve"> </w:t>
      </w:r>
      <w:r w:rsidRPr="00947E01">
        <w:rPr>
          <w:rFonts w:ascii="Arial" w:hAnsi="Arial" w:cs="Arial"/>
          <w:sz w:val="20"/>
          <w:szCs w:val="20"/>
        </w:rPr>
        <w:t xml:space="preserve">suyu sıcaklığı 10 </w:t>
      </w:r>
      <w:r w:rsidR="005F71F6" w:rsidRPr="00947E01">
        <w:rPr>
          <w:rFonts w:ascii="Arial" w:hAnsi="Arial" w:cs="Arial"/>
          <w:sz w:val="20"/>
          <w:szCs w:val="20"/>
        </w:rPr>
        <w:t xml:space="preserve">k’den </w:t>
      </w:r>
      <w:r w:rsidRPr="00947E01">
        <w:rPr>
          <w:rFonts w:ascii="Arial" w:hAnsi="Arial" w:cs="Arial"/>
          <w:sz w:val="20"/>
          <w:szCs w:val="20"/>
        </w:rPr>
        <w:t>daha fazla artmaması gerekmektedir. Limit sıcaklık</w:t>
      </w:r>
      <w:r>
        <w:rPr>
          <w:rFonts w:ascii="Arial" w:hAnsi="Arial" w:cs="Arial"/>
          <w:sz w:val="20"/>
          <w:szCs w:val="20"/>
        </w:rPr>
        <w:t xml:space="preserve"> </w:t>
      </w:r>
      <w:r w:rsidRPr="00947E01">
        <w:rPr>
          <w:rFonts w:ascii="Arial" w:hAnsi="Arial" w:cs="Arial"/>
          <w:sz w:val="20"/>
          <w:szCs w:val="20"/>
        </w:rPr>
        <w:t xml:space="preserve">kontrol </w:t>
      </w:r>
      <w:r w:rsidR="004125EC" w:rsidRPr="00947E01">
        <w:rPr>
          <w:rFonts w:ascii="Arial" w:hAnsi="Arial" w:cs="Arial"/>
          <w:sz w:val="20"/>
          <w:szCs w:val="20"/>
        </w:rPr>
        <w:t>termostatı</w:t>
      </w:r>
      <w:r w:rsidRPr="00947E01">
        <w:rPr>
          <w:rFonts w:ascii="Arial" w:hAnsi="Arial" w:cs="Arial"/>
          <w:sz w:val="20"/>
          <w:szCs w:val="20"/>
        </w:rPr>
        <w:t xml:space="preserve"> EN 60730-2-9’a uygun olmalı ve/veya CE işareti</w:t>
      </w:r>
      <w:r>
        <w:rPr>
          <w:rFonts w:ascii="Arial" w:hAnsi="Arial" w:cs="Arial"/>
          <w:sz w:val="20"/>
          <w:szCs w:val="20"/>
        </w:rPr>
        <w:t xml:space="preserve"> </w:t>
      </w:r>
      <w:r w:rsidRPr="00947E01">
        <w:rPr>
          <w:rFonts w:ascii="Arial" w:hAnsi="Arial" w:cs="Arial"/>
          <w:sz w:val="20"/>
          <w:szCs w:val="20"/>
        </w:rPr>
        <w:t>taşımalıdır.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064BB3" w:rsidP="00FA6CC4">
      <w:pPr>
        <w:autoSpaceDE w:val="0"/>
        <w:autoSpaceDN w:val="0"/>
        <w:adjustRightInd w:val="0"/>
        <w:spacing w:after="0"/>
        <w:ind w:firstLine="708"/>
        <w:jc w:val="both"/>
        <w:rPr>
          <w:rFonts w:ascii="Arial" w:hAnsi="Arial" w:cs="Arial"/>
          <w:sz w:val="20"/>
          <w:szCs w:val="20"/>
        </w:rPr>
      </w:pPr>
      <w:r>
        <w:rPr>
          <w:rFonts w:ascii="Arial" w:hAnsi="Arial" w:cs="Arial"/>
          <w:sz w:val="20"/>
          <w:szCs w:val="20"/>
        </w:rPr>
        <w:t>ÜNMAK</w:t>
      </w:r>
      <w:r w:rsidR="003D7465" w:rsidRPr="00947E01">
        <w:rPr>
          <w:rFonts w:ascii="Arial" w:hAnsi="Arial" w:cs="Arial"/>
          <w:sz w:val="20"/>
          <w:szCs w:val="20"/>
        </w:rPr>
        <w:t xml:space="preserve"> </w:t>
      </w:r>
      <w:r w:rsidR="00423289" w:rsidRPr="00947E01">
        <w:rPr>
          <w:rFonts w:ascii="Arial" w:hAnsi="Arial" w:cs="Arial"/>
          <w:sz w:val="20"/>
          <w:szCs w:val="20"/>
        </w:rPr>
        <w:t>opsiyon el</w:t>
      </w:r>
      <w:r w:rsidR="003D7465" w:rsidRPr="00947E01">
        <w:rPr>
          <w:rFonts w:ascii="Arial" w:hAnsi="Arial" w:cs="Arial"/>
          <w:sz w:val="20"/>
          <w:szCs w:val="20"/>
        </w:rPr>
        <w:t xml:space="preserve"> kazan kumanda panolarının tümünde manuel resetli</w:t>
      </w:r>
      <w:r w:rsidR="003D7465">
        <w:rPr>
          <w:rFonts w:ascii="Arial" w:hAnsi="Arial" w:cs="Arial"/>
          <w:sz w:val="20"/>
          <w:szCs w:val="20"/>
        </w:rPr>
        <w:t xml:space="preserve"> </w:t>
      </w:r>
      <w:r w:rsidR="003D7465" w:rsidRPr="00947E01">
        <w:rPr>
          <w:rFonts w:ascii="Arial" w:hAnsi="Arial" w:cs="Arial"/>
          <w:sz w:val="20"/>
          <w:szCs w:val="20"/>
        </w:rPr>
        <w:t xml:space="preserve">limit termostat mevcuttur. </w:t>
      </w:r>
      <w:r w:rsidR="00423289" w:rsidRPr="00947E01">
        <w:rPr>
          <w:rFonts w:ascii="Arial" w:hAnsi="Arial" w:cs="Arial"/>
          <w:sz w:val="20"/>
          <w:szCs w:val="20"/>
        </w:rPr>
        <w:t>Opsiyon el</w:t>
      </w:r>
      <w:r w:rsidR="003D7465" w:rsidRPr="00947E01">
        <w:rPr>
          <w:rFonts w:ascii="Arial" w:hAnsi="Arial" w:cs="Arial"/>
          <w:sz w:val="20"/>
          <w:szCs w:val="20"/>
        </w:rPr>
        <w:t xml:space="preserve"> kumanda panosu temin edilmediğinde bu</w:t>
      </w:r>
      <w:r w:rsidR="003D7465">
        <w:rPr>
          <w:rFonts w:ascii="Arial" w:hAnsi="Arial" w:cs="Arial"/>
          <w:sz w:val="20"/>
          <w:szCs w:val="20"/>
        </w:rPr>
        <w:t xml:space="preserve"> </w:t>
      </w:r>
      <w:r w:rsidR="003D7465" w:rsidRPr="00947E01">
        <w:rPr>
          <w:rFonts w:ascii="Arial" w:hAnsi="Arial" w:cs="Arial"/>
          <w:sz w:val="20"/>
          <w:szCs w:val="20"/>
        </w:rPr>
        <w:t>kumanda elemanı montajcı tarafından temin ve monte edilmelidir.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Maksimum işletme basıncının aşılmasına karşı koruma;</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Her kazan kumanda devresinde en az 1 adet basınç emniyet vanası olmalıdır.</w:t>
      </w:r>
      <w:r>
        <w:rPr>
          <w:rFonts w:ascii="Arial" w:hAnsi="Arial" w:cs="Arial"/>
          <w:sz w:val="20"/>
          <w:szCs w:val="20"/>
        </w:rPr>
        <w:t xml:space="preserve"> </w:t>
      </w:r>
      <w:r w:rsidRPr="00947E01">
        <w:rPr>
          <w:rFonts w:ascii="Arial" w:hAnsi="Arial" w:cs="Arial"/>
          <w:sz w:val="20"/>
          <w:szCs w:val="20"/>
        </w:rPr>
        <w:t>Basınç emniyet vanası kazan işletme basıncını geçmeden açarak sistemi</w:t>
      </w:r>
      <w:r>
        <w:rPr>
          <w:rFonts w:ascii="Arial" w:hAnsi="Arial" w:cs="Arial"/>
          <w:sz w:val="20"/>
          <w:szCs w:val="20"/>
        </w:rPr>
        <w:t xml:space="preserve"> </w:t>
      </w:r>
      <w:r w:rsidRPr="00947E01">
        <w:rPr>
          <w:rFonts w:ascii="Arial" w:hAnsi="Arial" w:cs="Arial"/>
          <w:sz w:val="20"/>
          <w:szCs w:val="20"/>
        </w:rPr>
        <w:t>yüksek basınçtan korumalıdır ve açtığı zaman sistem basıncı hiç bir zaman</w:t>
      </w:r>
      <w:r>
        <w:rPr>
          <w:rFonts w:ascii="Arial" w:hAnsi="Arial" w:cs="Arial"/>
          <w:sz w:val="20"/>
          <w:szCs w:val="20"/>
        </w:rPr>
        <w:t xml:space="preserve"> </w:t>
      </w:r>
      <w:r w:rsidRPr="00947E01">
        <w:rPr>
          <w:rFonts w:ascii="Arial" w:hAnsi="Arial" w:cs="Arial"/>
          <w:sz w:val="20"/>
          <w:szCs w:val="20"/>
        </w:rPr>
        <w:t>işletme basıncının %10 üzerine çıkmamalıdır. Basınç emniyet vanası montajı</w:t>
      </w:r>
      <w:r>
        <w:rPr>
          <w:rFonts w:ascii="Arial" w:hAnsi="Arial" w:cs="Arial"/>
          <w:sz w:val="20"/>
          <w:szCs w:val="20"/>
        </w:rPr>
        <w:t xml:space="preserve"> </w:t>
      </w:r>
      <w:r w:rsidRPr="00947E01">
        <w:rPr>
          <w:rFonts w:ascii="Arial" w:hAnsi="Arial" w:cs="Arial"/>
          <w:sz w:val="20"/>
          <w:szCs w:val="20"/>
        </w:rPr>
        <w:t>öyle yapılmalıdır ki giriş borusu tarafındaki basınç düşümü %3’ten fazla ve çıkış</w:t>
      </w:r>
      <w:r>
        <w:rPr>
          <w:rFonts w:ascii="Arial" w:hAnsi="Arial" w:cs="Arial"/>
          <w:sz w:val="20"/>
          <w:szCs w:val="20"/>
        </w:rPr>
        <w:t xml:space="preserve"> </w:t>
      </w:r>
      <w:r w:rsidRPr="00947E01">
        <w:rPr>
          <w:rFonts w:ascii="Arial" w:hAnsi="Arial" w:cs="Arial"/>
          <w:sz w:val="20"/>
          <w:szCs w:val="20"/>
        </w:rPr>
        <w:t>borusu tarafındaki basınç düşümü %10’dan fazla olmamalıdır.</w:t>
      </w:r>
      <w:r>
        <w:rPr>
          <w:rFonts w:ascii="Arial" w:hAnsi="Arial" w:cs="Arial"/>
          <w:sz w:val="20"/>
          <w:szCs w:val="20"/>
        </w:rPr>
        <w:t xml:space="preserve"> </w:t>
      </w:r>
      <w:r w:rsidRPr="00947E01">
        <w:rPr>
          <w:rFonts w:ascii="Arial" w:hAnsi="Arial" w:cs="Arial"/>
          <w:sz w:val="20"/>
          <w:szCs w:val="20"/>
        </w:rPr>
        <w:t>Basınç emniyet vanası kazan ile birlikte verilen standart ekipmanlar arasında</w:t>
      </w:r>
      <w:r>
        <w:rPr>
          <w:rFonts w:ascii="Arial" w:hAnsi="Arial" w:cs="Arial"/>
          <w:sz w:val="20"/>
          <w:szCs w:val="20"/>
        </w:rPr>
        <w:t xml:space="preserve"> </w:t>
      </w:r>
      <w:r w:rsidRPr="00947E01">
        <w:rPr>
          <w:rFonts w:ascii="Arial" w:hAnsi="Arial" w:cs="Arial"/>
          <w:sz w:val="20"/>
          <w:szCs w:val="20"/>
        </w:rPr>
        <w:t>yoktur. Doğru çap ve basınç değerine sahip basınç emniyet vanasının sisteme</w:t>
      </w:r>
      <w:r>
        <w:rPr>
          <w:rFonts w:ascii="Arial" w:hAnsi="Arial" w:cs="Arial"/>
          <w:sz w:val="20"/>
          <w:szCs w:val="20"/>
        </w:rPr>
        <w:t xml:space="preserve"> </w:t>
      </w:r>
      <w:r w:rsidRPr="00947E01">
        <w:rPr>
          <w:rFonts w:ascii="Arial" w:hAnsi="Arial" w:cs="Arial"/>
          <w:sz w:val="20"/>
          <w:szCs w:val="20"/>
        </w:rPr>
        <w:t>doğru bağlanmasından proje ve montaj birimleri</w:t>
      </w:r>
      <w:r>
        <w:rPr>
          <w:rFonts w:ascii="Arial" w:hAnsi="Arial" w:cs="Arial"/>
          <w:sz w:val="20"/>
          <w:szCs w:val="20"/>
        </w:rPr>
        <w:t xml:space="preserve"> </w:t>
      </w:r>
      <w:r w:rsidRPr="00947E01">
        <w:rPr>
          <w:rFonts w:ascii="Arial" w:hAnsi="Arial" w:cs="Arial"/>
          <w:sz w:val="20"/>
          <w:szCs w:val="20"/>
        </w:rPr>
        <w:t>sorumludur. Emniyet vanası</w:t>
      </w:r>
      <w:r>
        <w:rPr>
          <w:rFonts w:ascii="Arial" w:hAnsi="Arial" w:cs="Arial"/>
          <w:sz w:val="20"/>
          <w:szCs w:val="20"/>
        </w:rPr>
        <w:t xml:space="preserve"> </w:t>
      </w:r>
      <w:r w:rsidRPr="00947E01">
        <w:rPr>
          <w:rFonts w:ascii="Arial" w:hAnsi="Arial" w:cs="Arial"/>
          <w:sz w:val="20"/>
          <w:szCs w:val="20"/>
        </w:rPr>
        <w:t>kazan su gidiş flanşının altındaki bağlantı noktasına, arada herhangi bir kesici</w:t>
      </w:r>
    </w:p>
    <w:p w:rsidR="003D7465" w:rsidRDefault="005F71F6"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Vana </w:t>
      </w:r>
      <w:r w:rsidR="003D7465" w:rsidRPr="00947E01">
        <w:rPr>
          <w:rFonts w:ascii="Arial" w:hAnsi="Arial" w:cs="Arial"/>
          <w:sz w:val="20"/>
          <w:szCs w:val="20"/>
        </w:rPr>
        <w:t>bulunmadan bağlanmalı ve su deşarjı emniyetli bir bölgeye yapılmalıdır.</w:t>
      </w:r>
      <w:r w:rsidR="003D7465">
        <w:rPr>
          <w:rFonts w:ascii="Arial" w:hAnsi="Arial" w:cs="Arial"/>
          <w:sz w:val="20"/>
          <w:szCs w:val="20"/>
        </w:rPr>
        <w:t xml:space="preserve"> </w:t>
      </w:r>
      <w:r w:rsidR="003D7465" w:rsidRPr="00947E01">
        <w:rPr>
          <w:rFonts w:ascii="Arial" w:hAnsi="Arial" w:cs="Arial"/>
          <w:sz w:val="20"/>
          <w:szCs w:val="20"/>
        </w:rPr>
        <w:t xml:space="preserve">300 </w:t>
      </w:r>
      <w:r w:rsidR="00136C47" w:rsidRPr="00947E01">
        <w:rPr>
          <w:rFonts w:ascii="Arial" w:hAnsi="Arial" w:cs="Arial"/>
          <w:sz w:val="20"/>
          <w:szCs w:val="20"/>
        </w:rPr>
        <w:t>kW</w:t>
      </w:r>
      <w:r w:rsidRPr="00947E01">
        <w:rPr>
          <w:rFonts w:ascii="Arial" w:hAnsi="Arial" w:cs="Arial"/>
          <w:sz w:val="20"/>
          <w:szCs w:val="20"/>
        </w:rPr>
        <w:t xml:space="preserve"> </w:t>
      </w:r>
      <w:r w:rsidR="003D7465" w:rsidRPr="00947E01">
        <w:rPr>
          <w:rFonts w:ascii="Arial" w:hAnsi="Arial" w:cs="Arial"/>
          <w:sz w:val="20"/>
          <w:szCs w:val="20"/>
        </w:rPr>
        <w:t>kapasitenin üstündeki kazanların emniyet vana çıkış hattında uygun</w:t>
      </w:r>
      <w:r w:rsidR="003D7465">
        <w:rPr>
          <w:rFonts w:ascii="Arial" w:hAnsi="Arial" w:cs="Arial"/>
          <w:sz w:val="20"/>
          <w:szCs w:val="20"/>
        </w:rPr>
        <w:t xml:space="preserve"> </w:t>
      </w:r>
      <w:r w:rsidR="003D7465" w:rsidRPr="00947E01">
        <w:rPr>
          <w:rFonts w:ascii="Arial" w:hAnsi="Arial" w:cs="Arial"/>
          <w:sz w:val="20"/>
          <w:szCs w:val="20"/>
        </w:rPr>
        <w:t>ebatta bir blöf kapanı olmalıdır (bakınız EN 12828). Emniyet vanaları EN</w:t>
      </w:r>
      <w:r w:rsidR="003D7465">
        <w:rPr>
          <w:rFonts w:ascii="Arial" w:hAnsi="Arial" w:cs="Arial"/>
          <w:sz w:val="20"/>
          <w:szCs w:val="20"/>
        </w:rPr>
        <w:t xml:space="preserve"> </w:t>
      </w:r>
      <w:r w:rsidR="003D7465" w:rsidRPr="00947E01">
        <w:rPr>
          <w:rFonts w:ascii="Arial" w:hAnsi="Arial" w:cs="Arial"/>
          <w:sz w:val="20"/>
          <w:szCs w:val="20"/>
        </w:rPr>
        <w:t>1268-1 standardına uygun olmalıdır. Emniyet vana çapları kazan kapasitesine</w:t>
      </w:r>
      <w:r w:rsidR="003D7465">
        <w:rPr>
          <w:rFonts w:ascii="Arial" w:hAnsi="Arial" w:cs="Arial"/>
          <w:sz w:val="20"/>
          <w:szCs w:val="20"/>
        </w:rPr>
        <w:t xml:space="preserve"> </w:t>
      </w:r>
      <w:r w:rsidR="003D7465" w:rsidRPr="00947E01">
        <w:rPr>
          <w:rFonts w:ascii="Arial" w:hAnsi="Arial" w:cs="Arial"/>
          <w:sz w:val="20"/>
          <w:szCs w:val="20"/>
        </w:rPr>
        <w:t>uygun seçilmelidir fakat seçim çapı DN 15’ten küçük olamaz.</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300 </w:t>
      </w:r>
      <w:r w:rsidR="00136C47" w:rsidRPr="00947E01">
        <w:rPr>
          <w:rFonts w:ascii="Arial" w:hAnsi="Arial" w:cs="Arial"/>
          <w:sz w:val="20"/>
          <w:szCs w:val="20"/>
        </w:rPr>
        <w:t>kW</w:t>
      </w:r>
      <w:r w:rsidR="005F71F6" w:rsidRPr="00947E01">
        <w:rPr>
          <w:rFonts w:ascii="Arial" w:hAnsi="Arial" w:cs="Arial"/>
          <w:sz w:val="20"/>
          <w:szCs w:val="20"/>
        </w:rPr>
        <w:t xml:space="preserve"> </w:t>
      </w:r>
      <w:r w:rsidRPr="00947E01">
        <w:rPr>
          <w:rFonts w:ascii="Arial" w:hAnsi="Arial" w:cs="Arial"/>
          <w:sz w:val="20"/>
          <w:szCs w:val="20"/>
        </w:rPr>
        <w:t>kapasiteden büyük kazanlarda; yüksek basınç koruma sisteminde emniyet</w:t>
      </w:r>
      <w:r>
        <w:rPr>
          <w:rFonts w:ascii="Arial" w:hAnsi="Arial" w:cs="Arial"/>
          <w:sz w:val="20"/>
          <w:szCs w:val="20"/>
        </w:rPr>
        <w:t xml:space="preserve"> </w:t>
      </w:r>
      <w:r w:rsidRPr="00947E01">
        <w:rPr>
          <w:rFonts w:ascii="Arial" w:hAnsi="Arial" w:cs="Arial"/>
          <w:sz w:val="20"/>
          <w:szCs w:val="20"/>
        </w:rPr>
        <w:t>vanasının yanı sıra en az 1 adet basınç sını</w:t>
      </w:r>
      <w:r w:rsidR="00136C47">
        <w:rPr>
          <w:rFonts w:ascii="Arial" w:hAnsi="Arial" w:cs="Arial"/>
          <w:sz w:val="20"/>
          <w:szCs w:val="20"/>
        </w:rPr>
        <w:t>rlayıcı şalter (basınç presostad</w:t>
      </w:r>
      <w:r w:rsidRPr="00947E01">
        <w:rPr>
          <w:rFonts w:ascii="Arial" w:hAnsi="Arial" w:cs="Arial"/>
          <w:sz w:val="20"/>
          <w:szCs w:val="20"/>
        </w:rPr>
        <w:t>ı)</w:t>
      </w:r>
      <w:r>
        <w:rPr>
          <w:rFonts w:ascii="Arial" w:hAnsi="Arial" w:cs="Arial"/>
          <w:sz w:val="20"/>
          <w:szCs w:val="20"/>
        </w:rPr>
        <w:t xml:space="preserve"> </w:t>
      </w:r>
      <w:r w:rsidRPr="00947E01">
        <w:rPr>
          <w:rFonts w:ascii="Arial" w:hAnsi="Arial" w:cs="Arial"/>
          <w:sz w:val="20"/>
          <w:szCs w:val="20"/>
        </w:rPr>
        <w:t>olmalıdır. Bu şalter basınç emniyet vanasından önce devreye girmeli ve</w:t>
      </w:r>
      <w:r>
        <w:rPr>
          <w:rFonts w:ascii="Arial" w:hAnsi="Arial" w:cs="Arial"/>
          <w:sz w:val="20"/>
          <w:szCs w:val="20"/>
        </w:rPr>
        <w:t xml:space="preserve"> </w:t>
      </w:r>
      <w:r w:rsidRPr="00947E01">
        <w:rPr>
          <w:rFonts w:ascii="Arial" w:hAnsi="Arial" w:cs="Arial"/>
          <w:sz w:val="20"/>
          <w:szCs w:val="20"/>
        </w:rPr>
        <w:t xml:space="preserve">brülörü ve/veya yakıt hattını devre dışı bırakarak </w:t>
      </w:r>
      <w:r w:rsidR="00136C47" w:rsidRPr="00947E01">
        <w:rPr>
          <w:rFonts w:ascii="Arial" w:hAnsi="Arial" w:cs="Arial"/>
          <w:sz w:val="20"/>
          <w:szCs w:val="20"/>
        </w:rPr>
        <w:t>kitlenmelidir</w:t>
      </w:r>
      <w:r w:rsidRPr="00947E01">
        <w:rPr>
          <w:rFonts w:ascii="Arial" w:hAnsi="Arial" w:cs="Arial"/>
          <w:sz w:val="20"/>
          <w:szCs w:val="20"/>
        </w:rPr>
        <w:t>. Basınç şalterleri</w:t>
      </w:r>
      <w:r>
        <w:rPr>
          <w:rFonts w:ascii="Arial" w:hAnsi="Arial" w:cs="Arial"/>
          <w:sz w:val="20"/>
          <w:szCs w:val="20"/>
        </w:rPr>
        <w:t xml:space="preserve"> </w:t>
      </w:r>
      <w:r w:rsidRPr="00947E01">
        <w:rPr>
          <w:rFonts w:ascii="Arial" w:hAnsi="Arial" w:cs="Arial"/>
          <w:sz w:val="20"/>
          <w:szCs w:val="20"/>
        </w:rPr>
        <w:t>otomatik resetli olmamalıdır, basınç düşüp normal aralığa girse bile kendini otomatik</w:t>
      </w:r>
      <w:r>
        <w:rPr>
          <w:rFonts w:ascii="Arial" w:hAnsi="Arial" w:cs="Arial"/>
          <w:sz w:val="20"/>
          <w:szCs w:val="20"/>
        </w:rPr>
        <w:t xml:space="preserve"> </w:t>
      </w:r>
      <w:r w:rsidRPr="00947E01">
        <w:rPr>
          <w:rFonts w:ascii="Arial" w:hAnsi="Arial" w:cs="Arial"/>
          <w:sz w:val="20"/>
          <w:szCs w:val="20"/>
        </w:rPr>
        <w:t>reset etmemelidir.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Basınç sınırlayıcı şalter kazan ile birlikte verilen </w:t>
      </w:r>
      <w:r w:rsidR="00136C47" w:rsidRPr="00947E01">
        <w:rPr>
          <w:rFonts w:ascii="Arial" w:hAnsi="Arial" w:cs="Arial"/>
          <w:sz w:val="20"/>
          <w:szCs w:val="20"/>
        </w:rPr>
        <w:t>standart</w:t>
      </w:r>
      <w:r w:rsidRPr="00947E01">
        <w:rPr>
          <w:rFonts w:ascii="Arial" w:hAnsi="Arial" w:cs="Arial"/>
          <w:sz w:val="20"/>
          <w:szCs w:val="20"/>
        </w:rPr>
        <w:t xml:space="preserve"> ekipmanlar arasında</w:t>
      </w:r>
      <w:r>
        <w:rPr>
          <w:rFonts w:ascii="Arial" w:hAnsi="Arial" w:cs="Arial"/>
          <w:sz w:val="20"/>
          <w:szCs w:val="20"/>
        </w:rPr>
        <w:t xml:space="preserve"> </w:t>
      </w:r>
      <w:r w:rsidRPr="00947E01">
        <w:rPr>
          <w:rFonts w:ascii="Arial" w:hAnsi="Arial" w:cs="Arial"/>
          <w:sz w:val="20"/>
          <w:szCs w:val="20"/>
        </w:rPr>
        <w:t>yoktur. Doğru basınç ve amper değerine sahip manuel resetli basınç emniyet</w:t>
      </w:r>
      <w:r>
        <w:rPr>
          <w:rFonts w:ascii="Arial" w:hAnsi="Arial" w:cs="Arial"/>
          <w:sz w:val="20"/>
          <w:szCs w:val="20"/>
        </w:rPr>
        <w:t xml:space="preserve"> </w:t>
      </w:r>
      <w:r w:rsidRPr="00947E01">
        <w:rPr>
          <w:rFonts w:ascii="Arial" w:hAnsi="Arial" w:cs="Arial"/>
          <w:sz w:val="20"/>
          <w:szCs w:val="20"/>
        </w:rPr>
        <w:t>şalterinin sisteme doğru bağlanmasından proje ve montaj birimleri sorumludur.</w:t>
      </w:r>
      <w:r>
        <w:rPr>
          <w:rFonts w:ascii="Arial" w:hAnsi="Arial" w:cs="Arial"/>
          <w:sz w:val="20"/>
          <w:szCs w:val="20"/>
        </w:rPr>
        <w:t xml:space="preserve"> </w:t>
      </w:r>
      <w:r w:rsidRPr="00947E01">
        <w:rPr>
          <w:rFonts w:ascii="Arial" w:hAnsi="Arial" w:cs="Arial"/>
          <w:sz w:val="20"/>
          <w:szCs w:val="20"/>
        </w:rPr>
        <w:t>Basınç emniyet şalteri ve basınç emniyet vanası kazan su gidiş flanşının altındaki</w:t>
      </w:r>
      <w:r>
        <w:rPr>
          <w:rFonts w:ascii="Arial" w:hAnsi="Arial" w:cs="Arial"/>
          <w:sz w:val="20"/>
          <w:szCs w:val="20"/>
        </w:rPr>
        <w:t xml:space="preserve"> </w:t>
      </w:r>
      <w:r w:rsidRPr="00947E01">
        <w:rPr>
          <w:rFonts w:ascii="Arial" w:hAnsi="Arial" w:cs="Arial"/>
          <w:sz w:val="20"/>
          <w:szCs w:val="20"/>
        </w:rPr>
        <w:t xml:space="preserve">bağlantı noktasından alınan bir hat üzerine yapılacak bir </w:t>
      </w:r>
      <w:r w:rsidR="00136C47" w:rsidRPr="00947E01">
        <w:rPr>
          <w:rFonts w:ascii="Arial" w:hAnsi="Arial" w:cs="Arial"/>
          <w:sz w:val="20"/>
          <w:szCs w:val="20"/>
        </w:rPr>
        <w:t>kolektöre</w:t>
      </w:r>
      <w:r w:rsidRPr="00947E01">
        <w:rPr>
          <w:rFonts w:ascii="Arial" w:hAnsi="Arial" w:cs="Arial"/>
          <w:sz w:val="20"/>
          <w:szCs w:val="20"/>
        </w:rPr>
        <w:t xml:space="preserve"> seri</w:t>
      </w:r>
      <w:r>
        <w:rPr>
          <w:rFonts w:ascii="Arial" w:hAnsi="Arial" w:cs="Arial"/>
          <w:sz w:val="20"/>
          <w:szCs w:val="20"/>
        </w:rPr>
        <w:t xml:space="preserve"> </w:t>
      </w:r>
      <w:r w:rsidRPr="00947E01">
        <w:rPr>
          <w:rFonts w:ascii="Arial" w:hAnsi="Arial" w:cs="Arial"/>
          <w:sz w:val="20"/>
          <w:szCs w:val="20"/>
        </w:rPr>
        <w:t>bağlanabilir arada herhangi bir kesici vana bulunmamalıdır.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sz w:val="20"/>
          <w:szCs w:val="20"/>
        </w:rPr>
      </w:pPr>
    </w:p>
    <w:p w:rsidR="003D7465" w:rsidRDefault="003D7465" w:rsidP="00FA6CC4">
      <w:pPr>
        <w:autoSpaceDE w:val="0"/>
        <w:autoSpaceDN w:val="0"/>
        <w:adjustRightInd w:val="0"/>
        <w:spacing w:after="0"/>
        <w:jc w:val="both"/>
        <w:rPr>
          <w:rFonts w:ascii="Arial" w:hAnsi="Arial" w:cs="Arial"/>
          <w:b/>
          <w:bCs/>
          <w:sz w:val="20"/>
          <w:szCs w:val="20"/>
        </w:rPr>
      </w:pPr>
    </w:p>
    <w:p w:rsidR="003D7465" w:rsidRDefault="003D7465" w:rsidP="00FA6CC4">
      <w:pPr>
        <w:autoSpaceDE w:val="0"/>
        <w:autoSpaceDN w:val="0"/>
        <w:adjustRightInd w:val="0"/>
        <w:spacing w:after="0"/>
        <w:jc w:val="both"/>
        <w:rPr>
          <w:rFonts w:ascii="Arial" w:hAnsi="Arial" w:cs="Arial"/>
          <w:b/>
          <w:bCs/>
          <w:sz w:val="20"/>
          <w:szCs w:val="20"/>
        </w:rPr>
      </w:pPr>
    </w:p>
    <w:p w:rsidR="003D7465" w:rsidRDefault="003D7465" w:rsidP="00FA6CC4">
      <w:pPr>
        <w:autoSpaceDE w:val="0"/>
        <w:autoSpaceDN w:val="0"/>
        <w:adjustRightInd w:val="0"/>
        <w:spacing w:after="0"/>
        <w:jc w:val="both"/>
        <w:rPr>
          <w:rFonts w:ascii="Arial" w:hAnsi="Arial" w:cs="Arial"/>
          <w:b/>
          <w:bCs/>
          <w:sz w:val="20"/>
          <w:szCs w:val="20"/>
        </w:rPr>
      </w:pPr>
    </w:p>
    <w:p w:rsidR="003D7465" w:rsidRDefault="003D7465" w:rsidP="00FA6CC4">
      <w:pPr>
        <w:autoSpaceDE w:val="0"/>
        <w:autoSpaceDN w:val="0"/>
        <w:adjustRightInd w:val="0"/>
        <w:spacing w:after="0"/>
        <w:jc w:val="both"/>
        <w:rPr>
          <w:rFonts w:ascii="Arial" w:hAnsi="Arial" w:cs="Arial"/>
          <w:b/>
          <w:bCs/>
          <w:sz w:val="20"/>
          <w:szCs w:val="20"/>
        </w:rPr>
      </w:pPr>
    </w:p>
    <w:p w:rsidR="003D7465" w:rsidRDefault="003D7465"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lastRenderedPageBreak/>
        <w:t>Düşük su seviyesi/basıncına karşı koruma;</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5F71F6" w:rsidP="00FA6CC4">
      <w:pPr>
        <w:autoSpaceDE w:val="0"/>
        <w:autoSpaceDN w:val="0"/>
        <w:adjustRightInd w:val="0"/>
        <w:spacing w:after="0"/>
        <w:ind w:firstLine="708"/>
        <w:jc w:val="both"/>
        <w:rPr>
          <w:rFonts w:ascii="Arial" w:hAnsi="Arial" w:cs="Arial"/>
          <w:sz w:val="20"/>
          <w:szCs w:val="20"/>
        </w:rPr>
      </w:pPr>
      <w:r>
        <w:rPr>
          <w:rFonts w:ascii="Arial" w:hAnsi="Arial" w:cs="Arial"/>
          <w:sz w:val="20"/>
          <w:szCs w:val="20"/>
        </w:rPr>
        <w:t>K</w:t>
      </w:r>
      <w:r w:rsidR="003D7465" w:rsidRPr="00947E01">
        <w:rPr>
          <w:rFonts w:ascii="Arial" w:hAnsi="Arial" w:cs="Arial"/>
          <w:sz w:val="20"/>
          <w:szCs w:val="20"/>
        </w:rPr>
        <w:t>apalı genleşmeli sistemler düşük su seviyesinde çalışmaya karşı korunmalıdırlar.</w:t>
      </w:r>
      <w:r w:rsidR="003D7465">
        <w:rPr>
          <w:rFonts w:ascii="Arial" w:hAnsi="Arial" w:cs="Arial"/>
          <w:sz w:val="20"/>
          <w:szCs w:val="20"/>
        </w:rPr>
        <w:t xml:space="preserve"> </w:t>
      </w:r>
      <w:r w:rsidR="003D7465" w:rsidRPr="00947E01">
        <w:rPr>
          <w:rFonts w:ascii="Arial" w:hAnsi="Arial" w:cs="Arial"/>
          <w:sz w:val="20"/>
          <w:szCs w:val="20"/>
        </w:rPr>
        <w:t>Düşük su seviyesinde çalışmaya devam eden sıcak su kazanlarının ısı</w:t>
      </w:r>
      <w:r w:rsidR="003D7465">
        <w:rPr>
          <w:rFonts w:ascii="Arial" w:hAnsi="Arial" w:cs="Arial"/>
          <w:sz w:val="20"/>
          <w:szCs w:val="20"/>
        </w:rPr>
        <w:t xml:space="preserve"> </w:t>
      </w:r>
      <w:r w:rsidR="003D7465" w:rsidRPr="00947E01">
        <w:rPr>
          <w:rFonts w:ascii="Arial" w:hAnsi="Arial" w:cs="Arial"/>
          <w:sz w:val="20"/>
          <w:szCs w:val="20"/>
        </w:rPr>
        <w:t>transfer yüzeyleri aşırı ısınabilir ve kazan buhara kalkabilir, bu kazan patlamalarına</w:t>
      </w:r>
      <w:r w:rsidR="003D7465">
        <w:rPr>
          <w:rFonts w:ascii="Arial" w:hAnsi="Arial" w:cs="Arial"/>
          <w:sz w:val="20"/>
          <w:szCs w:val="20"/>
        </w:rPr>
        <w:t xml:space="preserve"> </w:t>
      </w:r>
      <w:r w:rsidR="003D7465" w:rsidRPr="00947E01">
        <w:rPr>
          <w:rFonts w:ascii="Arial" w:hAnsi="Arial" w:cs="Arial"/>
          <w:sz w:val="20"/>
          <w:szCs w:val="20"/>
        </w:rPr>
        <w:t>neden olabilecek bir tehlikedir. Düşük su seviyesi koruma yöntemleri arasında;</w:t>
      </w:r>
      <w:r w:rsidR="003D7465">
        <w:rPr>
          <w:rFonts w:ascii="Arial" w:hAnsi="Arial" w:cs="Arial"/>
          <w:sz w:val="20"/>
          <w:szCs w:val="20"/>
        </w:rPr>
        <w:t xml:space="preserve"> </w:t>
      </w:r>
      <w:r w:rsidR="003D7465" w:rsidRPr="00947E01">
        <w:rPr>
          <w:rFonts w:ascii="Arial" w:hAnsi="Arial" w:cs="Arial"/>
          <w:sz w:val="20"/>
          <w:szCs w:val="20"/>
        </w:rPr>
        <w:t>düşük basınç şalteri, su akış şalteri, su seviye şalteri sayılabilir. Düşük</w:t>
      </w:r>
      <w:r w:rsidR="003D7465">
        <w:rPr>
          <w:rFonts w:ascii="Arial" w:hAnsi="Arial" w:cs="Arial"/>
          <w:sz w:val="20"/>
          <w:szCs w:val="20"/>
        </w:rPr>
        <w:t xml:space="preserve"> </w:t>
      </w:r>
      <w:r w:rsidR="003D7465" w:rsidRPr="00947E01">
        <w:rPr>
          <w:rFonts w:ascii="Arial" w:hAnsi="Arial" w:cs="Arial"/>
          <w:sz w:val="20"/>
          <w:szCs w:val="20"/>
        </w:rPr>
        <w:t>su seviyesi kontrol birimi kazan ile birlikte verilen</w:t>
      </w:r>
      <w:r w:rsidR="003D7465">
        <w:rPr>
          <w:rFonts w:ascii="Arial" w:hAnsi="Arial" w:cs="Arial"/>
          <w:sz w:val="20"/>
          <w:szCs w:val="20"/>
        </w:rPr>
        <w:t xml:space="preserve"> e</w:t>
      </w:r>
      <w:r w:rsidR="003D7465" w:rsidRPr="00947E01">
        <w:rPr>
          <w:rFonts w:ascii="Arial" w:hAnsi="Arial" w:cs="Arial"/>
          <w:sz w:val="20"/>
          <w:szCs w:val="20"/>
        </w:rPr>
        <w:t>kipmanlar arasında yoktur,</w:t>
      </w:r>
      <w:r w:rsidR="003D7465">
        <w:rPr>
          <w:rFonts w:ascii="Arial" w:hAnsi="Arial" w:cs="Arial"/>
          <w:sz w:val="20"/>
          <w:szCs w:val="20"/>
        </w:rPr>
        <w:t xml:space="preserve"> </w:t>
      </w:r>
      <w:r w:rsidR="003D7465" w:rsidRPr="00947E01">
        <w:rPr>
          <w:rFonts w:ascii="Arial" w:hAnsi="Arial" w:cs="Arial"/>
          <w:sz w:val="20"/>
          <w:szCs w:val="20"/>
        </w:rPr>
        <w:t>ekipmanın seçimi ve montajından proje ve montaj birimleri sorumludur.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Kapalı genleşme deposu;</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Atmosfere kapalı ısıtma sistemlerinde, sistemde ısı taşıyıcı olarak bulunan su</w:t>
      </w:r>
      <w:r>
        <w:rPr>
          <w:rFonts w:ascii="Arial" w:hAnsi="Arial" w:cs="Arial"/>
          <w:sz w:val="20"/>
          <w:szCs w:val="20"/>
        </w:rPr>
        <w:t xml:space="preserve"> </w:t>
      </w:r>
      <w:r w:rsidRPr="00947E01">
        <w:rPr>
          <w:rFonts w:ascii="Arial" w:hAnsi="Arial" w:cs="Arial"/>
          <w:sz w:val="20"/>
          <w:szCs w:val="20"/>
        </w:rPr>
        <w:t>ısıtıldıkça doğası gereği genleşmeye, hacmini artırmaya çalışır, kapalı sistemlerde</w:t>
      </w:r>
      <w:r>
        <w:rPr>
          <w:rFonts w:ascii="Arial" w:hAnsi="Arial" w:cs="Arial"/>
          <w:sz w:val="20"/>
          <w:szCs w:val="20"/>
        </w:rPr>
        <w:t xml:space="preserve"> </w:t>
      </w:r>
      <w:r w:rsidRPr="00947E01">
        <w:rPr>
          <w:rFonts w:ascii="Arial" w:hAnsi="Arial" w:cs="Arial"/>
          <w:sz w:val="20"/>
          <w:szCs w:val="20"/>
        </w:rPr>
        <w:t>hacim değişimi olmayacağı için bu durum basınç artışına neden olur. Atmosfere</w:t>
      </w:r>
      <w:r>
        <w:rPr>
          <w:rFonts w:ascii="Arial" w:hAnsi="Arial" w:cs="Arial"/>
          <w:sz w:val="20"/>
          <w:szCs w:val="20"/>
        </w:rPr>
        <w:t xml:space="preserve"> </w:t>
      </w:r>
      <w:r w:rsidRPr="00947E01">
        <w:rPr>
          <w:rFonts w:ascii="Arial" w:hAnsi="Arial" w:cs="Arial"/>
          <w:sz w:val="20"/>
          <w:szCs w:val="20"/>
        </w:rPr>
        <w:t>kapalı ısıtma sistemlerinde bu hacim artışını karşılayabilecek ve içerisinde</w:t>
      </w:r>
      <w:r>
        <w:rPr>
          <w:rFonts w:ascii="Arial" w:hAnsi="Arial" w:cs="Arial"/>
          <w:sz w:val="20"/>
          <w:szCs w:val="20"/>
        </w:rPr>
        <w:t xml:space="preserve"> </w:t>
      </w:r>
      <w:r w:rsidRPr="00947E01">
        <w:rPr>
          <w:rFonts w:ascii="Arial" w:hAnsi="Arial" w:cs="Arial"/>
          <w:sz w:val="20"/>
          <w:szCs w:val="20"/>
        </w:rPr>
        <w:t>asgari belli bir miktarda rezerv su tutabilecek kapasitede bir genleşme deposu</w:t>
      </w:r>
      <w:r>
        <w:rPr>
          <w:rFonts w:ascii="Arial" w:hAnsi="Arial" w:cs="Arial"/>
          <w:sz w:val="20"/>
          <w:szCs w:val="20"/>
        </w:rPr>
        <w:t xml:space="preserve"> </w:t>
      </w:r>
      <w:r w:rsidRPr="00947E01">
        <w:rPr>
          <w:rFonts w:ascii="Arial" w:hAnsi="Arial" w:cs="Arial"/>
          <w:sz w:val="20"/>
          <w:szCs w:val="20"/>
        </w:rPr>
        <w:t>sisteme bağlanmalıdır. Günümüzde yaygın olarak kullanılan sistem, membranlı</w:t>
      </w:r>
      <w:r>
        <w:rPr>
          <w:rFonts w:ascii="Arial" w:hAnsi="Arial" w:cs="Arial"/>
          <w:sz w:val="20"/>
          <w:szCs w:val="20"/>
        </w:rPr>
        <w:t xml:space="preserve"> </w:t>
      </w:r>
      <w:r w:rsidRPr="00947E01">
        <w:rPr>
          <w:rFonts w:ascii="Arial" w:hAnsi="Arial" w:cs="Arial"/>
          <w:sz w:val="20"/>
          <w:szCs w:val="20"/>
        </w:rPr>
        <w:t>kapalı genleşme depoları bu işlevi yerine getirirler. Membranlı tip kapalı genleşme</w:t>
      </w:r>
      <w:r>
        <w:rPr>
          <w:rFonts w:ascii="Arial" w:hAnsi="Arial" w:cs="Arial"/>
          <w:sz w:val="20"/>
          <w:szCs w:val="20"/>
        </w:rPr>
        <w:t xml:space="preserve"> </w:t>
      </w:r>
      <w:r w:rsidRPr="00947E01">
        <w:rPr>
          <w:rFonts w:ascii="Arial" w:hAnsi="Arial" w:cs="Arial"/>
          <w:sz w:val="20"/>
          <w:szCs w:val="20"/>
        </w:rPr>
        <w:t>depoları seçilirken EN 12828 standardı kullanılabilir, fakat membranlı kapalı</w:t>
      </w:r>
      <w:r>
        <w:rPr>
          <w:rFonts w:ascii="Arial" w:hAnsi="Arial" w:cs="Arial"/>
          <w:sz w:val="20"/>
          <w:szCs w:val="20"/>
        </w:rPr>
        <w:t xml:space="preserve"> </w:t>
      </w:r>
      <w:r w:rsidRPr="00947E01">
        <w:rPr>
          <w:rFonts w:ascii="Arial" w:hAnsi="Arial" w:cs="Arial"/>
          <w:sz w:val="20"/>
          <w:szCs w:val="20"/>
        </w:rPr>
        <w:t>genleşme üreticilerinin seçim hesapları ve montaj kriterleri önceliklidir.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Sistemde oluşabilecek en yüksek sıcaklıktaki su genleşmesi, sistem basıncını</w:t>
      </w:r>
      <w:r>
        <w:rPr>
          <w:rFonts w:ascii="Arial" w:hAnsi="Arial" w:cs="Arial"/>
          <w:sz w:val="20"/>
          <w:szCs w:val="20"/>
        </w:rPr>
        <w:t xml:space="preserve"> </w:t>
      </w:r>
      <w:r w:rsidRPr="00947E01">
        <w:rPr>
          <w:rFonts w:ascii="Arial" w:hAnsi="Arial" w:cs="Arial"/>
          <w:sz w:val="20"/>
          <w:szCs w:val="20"/>
        </w:rPr>
        <w:t>artırmayacak şekilde (basınç emniyet şalterini ve emniyet vanasını aktive etmeyecek</w:t>
      </w:r>
      <w:r>
        <w:rPr>
          <w:rFonts w:ascii="Arial" w:hAnsi="Arial" w:cs="Arial"/>
          <w:sz w:val="20"/>
          <w:szCs w:val="20"/>
        </w:rPr>
        <w:t xml:space="preserve"> </w:t>
      </w:r>
      <w:r w:rsidRPr="00947E01">
        <w:rPr>
          <w:rFonts w:ascii="Arial" w:hAnsi="Arial" w:cs="Arial"/>
          <w:sz w:val="20"/>
          <w:szCs w:val="20"/>
        </w:rPr>
        <w:t>şekilde) genleşme deposu hacmi ve kazana bağlantı borusu büyüklüğü</w:t>
      </w:r>
      <w:r>
        <w:rPr>
          <w:rFonts w:ascii="Arial" w:hAnsi="Arial" w:cs="Arial"/>
          <w:sz w:val="20"/>
          <w:szCs w:val="20"/>
        </w:rPr>
        <w:t xml:space="preserve"> </w:t>
      </w:r>
      <w:r w:rsidRPr="00947E01">
        <w:rPr>
          <w:rFonts w:ascii="Arial" w:hAnsi="Arial" w:cs="Arial"/>
          <w:sz w:val="20"/>
          <w:szCs w:val="20"/>
        </w:rPr>
        <w:t>seçilmelidir. Genleşme deposu montajında donmaya karşı emniyet düşünülmelidir.</w:t>
      </w:r>
    </w:p>
    <w:p w:rsidR="003D7465" w:rsidRPr="00947E01" w:rsidRDefault="003D7465"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Membranlı tip genleşme depoları, kazan dönüş suyu flanşının yanında</w:t>
      </w:r>
      <w:r>
        <w:rPr>
          <w:rFonts w:ascii="Arial" w:hAnsi="Arial" w:cs="Arial"/>
          <w:sz w:val="20"/>
          <w:szCs w:val="20"/>
        </w:rPr>
        <w:t xml:space="preserve"> </w:t>
      </w:r>
      <w:r w:rsidRPr="00947E01">
        <w:rPr>
          <w:rFonts w:ascii="Arial" w:hAnsi="Arial" w:cs="Arial"/>
          <w:sz w:val="20"/>
          <w:szCs w:val="20"/>
        </w:rPr>
        <w:t>bulunan bağlantıya bağlanması tavsiye edilir. Genleşme deposu ile kazan arasındaki</w:t>
      </w:r>
      <w:r>
        <w:rPr>
          <w:rFonts w:ascii="Arial" w:hAnsi="Arial" w:cs="Arial"/>
          <w:sz w:val="20"/>
          <w:szCs w:val="20"/>
        </w:rPr>
        <w:t xml:space="preserve"> </w:t>
      </w:r>
      <w:r w:rsidRPr="00947E01">
        <w:rPr>
          <w:rFonts w:ascii="Arial" w:hAnsi="Arial" w:cs="Arial"/>
          <w:sz w:val="20"/>
          <w:szCs w:val="20"/>
        </w:rPr>
        <w:t>bağlantı hattında manuel kapatma ekipmanları kesinlikle</w:t>
      </w:r>
      <w:r>
        <w:rPr>
          <w:rFonts w:ascii="Arial" w:hAnsi="Arial" w:cs="Arial"/>
          <w:sz w:val="20"/>
          <w:szCs w:val="20"/>
        </w:rPr>
        <w:t xml:space="preserve"> </w:t>
      </w:r>
      <w:r w:rsidRPr="00947E01">
        <w:rPr>
          <w:rFonts w:ascii="Arial" w:hAnsi="Arial" w:cs="Arial"/>
          <w:sz w:val="20"/>
          <w:szCs w:val="20"/>
        </w:rPr>
        <w:t>kullanılmamalıdır.</w:t>
      </w:r>
      <w:r>
        <w:rPr>
          <w:rFonts w:ascii="Arial" w:hAnsi="Arial" w:cs="Arial"/>
          <w:sz w:val="20"/>
          <w:szCs w:val="20"/>
        </w:rPr>
        <w:t xml:space="preserve"> </w:t>
      </w:r>
      <w:r w:rsidRPr="00947E01">
        <w:rPr>
          <w:rFonts w:ascii="Arial" w:hAnsi="Arial" w:cs="Arial"/>
          <w:sz w:val="20"/>
          <w:szCs w:val="20"/>
        </w:rPr>
        <w:t xml:space="preserve">Sadece genleşme deposunun bakımı, onarımı, ön gaz basıncının </w:t>
      </w:r>
      <w:r>
        <w:rPr>
          <w:rFonts w:ascii="Arial" w:hAnsi="Arial" w:cs="Arial"/>
          <w:sz w:val="20"/>
          <w:szCs w:val="20"/>
        </w:rPr>
        <w:t xml:space="preserve">kontrolü </w:t>
      </w:r>
      <w:r w:rsidRPr="00947E01">
        <w:rPr>
          <w:rFonts w:ascii="Arial" w:hAnsi="Arial" w:cs="Arial"/>
          <w:sz w:val="20"/>
          <w:szCs w:val="20"/>
        </w:rPr>
        <w:t>amacı ile kilitli tip (yetkili şahıslar dışında kimsenin kapatamayacağı) vanalar</w:t>
      </w:r>
      <w:r>
        <w:rPr>
          <w:rFonts w:ascii="Arial" w:hAnsi="Arial" w:cs="Arial"/>
          <w:sz w:val="20"/>
          <w:szCs w:val="20"/>
        </w:rPr>
        <w:t xml:space="preserve"> </w:t>
      </w:r>
      <w:r w:rsidRPr="00947E01">
        <w:rPr>
          <w:rFonts w:ascii="Arial" w:hAnsi="Arial" w:cs="Arial"/>
          <w:sz w:val="20"/>
          <w:szCs w:val="20"/>
        </w:rPr>
        <w:t>kullanılması uygundur.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Kapalı genleşme deposu kazan ile birlikte verilen ekipmanlar arasında yoktur,</w:t>
      </w:r>
      <w:r>
        <w:rPr>
          <w:rFonts w:ascii="Arial" w:hAnsi="Arial" w:cs="Arial"/>
          <w:sz w:val="20"/>
          <w:szCs w:val="20"/>
        </w:rPr>
        <w:t xml:space="preserve"> </w:t>
      </w:r>
      <w:r w:rsidRPr="00947E01">
        <w:rPr>
          <w:rFonts w:ascii="Arial" w:hAnsi="Arial" w:cs="Arial"/>
          <w:sz w:val="20"/>
          <w:szCs w:val="20"/>
        </w:rPr>
        <w:t>ekipmanın seçimi ve montajından proje ve montaj birimleri sorumludur.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rPr>
      </w:pPr>
      <w:r w:rsidRPr="00947E01">
        <w:rPr>
          <w:rFonts w:ascii="Arial" w:hAnsi="Arial" w:cs="Arial"/>
          <w:b/>
          <w:bCs/>
        </w:rPr>
        <w:t>Kapalı Genleşme Depolu Sistemlerde Gerekli Asgari Kumanda</w:t>
      </w:r>
      <w:r>
        <w:rPr>
          <w:rFonts w:ascii="Arial" w:hAnsi="Arial" w:cs="Arial"/>
          <w:b/>
          <w:bCs/>
        </w:rPr>
        <w:t xml:space="preserve"> </w:t>
      </w:r>
      <w:r w:rsidRPr="00947E01">
        <w:rPr>
          <w:rFonts w:ascii="Arial" w:hAnsi="Arial" w:cs="Arial"/>
          <w:b/>
          <w:bCs/>
        </w:rPr>
        <w:t>Elemanları</w:t>
      </w:r>
    </w:p>
    <w:p w:rsidR="003D7465" w:rsidRPr="00947E01" w:rsidRDefault="003D7465" w:rsidP="00FA6CC4">
      <w:pPr>
        <w:autoSpaceDE w:val="0"/>
        <w:autoSpaceDN w:val="0"/>
        <w:adjustRightInd w:val="0"/>
        <w:spacing w:after="0"/>
        <w:jc w:val="both"/>
        <w:rPr>
          <w:rFonts w:ascii="Arial" w:hAnsi="Arial" w:cs="Arial"/>
          <w:b/>
          <w:bCs/>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Kapalı genleşmeli sistemlerin güvenli ve ekonomik işletmesi için aşağıdaki kumanda</w:t>
      </w:r>
      <w:r>
        <w:rPr>
          <w:rFonts w:ascii="Arial" w:hAnsi="Arial" w:cs="Arial"/>
          <w:sz w:val="20"/>
          <w:szCs w:val="20"/>
        </w:rPr>
        <w:t xml:space="preserve"> </w:t>
      </w:r>
      <w:r w:rsidRPr="00947E01">
        <w:rPr>
          <w:rFonts w:ascii="Arial" w:hAnsi="Arial" w:cs="Arial"/>
          <w:sz w:val="20"/>
          <w:szCs w:val="20"/>
        </w:rPr>
        <w:t>elemanları sistemde bulunmalıdır.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Su sıcaklığı kontrol elemanı (Kazan termostatı);</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5F71F6"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Isıtma sisteminin ihtiyacı olan su sıcaklığını kontrol eden, düzenleyen bir kumanda</w:t>
      </w:r>
      <w:r>
        <w:rPr>
          <w:rFonts w:ascii="Arial" w:hAnsi="Arial" w:cs="Arial"/>
          <w:sz w:val="20"/>
          <w:szCs w:val="20"/>
        </w:rPr>
        <w:t xml:space="preserve"> </w:t>
      </w:r>
      <w:r w:rsidRPr="00947E01">
        <w:rPr>
          <w:rFonts w:ascii="Arial" w:hAnsi="Arial" w:cs="Arial"/>
          <w:sz w:val="20"/>
          <w:szCs w:val="20"/>
        </w:rPr>
        <w:t>tertibatı olmalıdır. Bu sıcaklık kumanda elemanının ayarlanabilen maksimum</w:t>
      </w:r>
      <w:r>
        <w:rPr>
          <w:rFonts w:ascii="Arial" w:hAnsi="Arial" w:cs="Arial"/>
          <w:sz w:val="20"/>
          <w:szCs w:val="20"/>
        </w:rPr>
        <w:t xml:space="preserve"> </w:t>
      </w:r>
      <w:r w:rsidRPr="00947E01">
        <w:rPr>
          <w:rFonts w:ascii="Arial" w:hAnsi="Arial" w:cs="Arial"/>
          <w:sz w:val="20"/>
          <w:szCs w:val="20"/>
        </w:rPr>
        <w:t xml:space="preserve">ayar sıcaklığı, kazan işletme sıcaklığının üzerinde olamaz. </w:t>
      </w:r>
      <w:r w:rsidR="00136C47">
        <w:rPr>
          <w:rFonts w:ascii="Arial" w:hAnsi="Arial" w:cs="Arial"/>
          <w:sz w:val="20"/>
          <w:szCs w:val="20"/>
        </w:rPr>
        <w:t>S</w:t>
      </w:r>
      <w:r w:rsidR="00136C47" w:rsidRPr="00947E01">
        <w:rPr>
          <w:rFonts w:ascii="Arial" w:hAnsi="Arial" w:cs="Arial"/>
          <w:sz w:val="20"/>
          <w:szCs w:val="20"/>
        </w:rPr>
        <w:t>tandart</w:t>
      </w:r>
      <w:r>
        <w:rPr>
          <w:rFonts w:ascii="Arial" w:hAnsi="Arial" w:cs="Arial"/>
          <w:sz w:val="20"/>
          <w:szCs w:val="20"/>
        </w:rPr>
        <w:t xml:space="preserve"> ÜGS &amp; ÜGS/3G</w:t>
      </w:r>
      <w:r w:rsidRPr="00947E01">
        <w:rPr>
          <w:rFonts w:ascii="Arial" w:hAnsi="Arial" w:cs="Arial"/>
          <w:sz w:val="20"/>
          <w:szCs w:val="20"/>
        </w:rPr>
        <w:t xml:space="preserve"> kazanlar için </w:t>
      </w:r>
      <w:r w:rsidR="00136C47" w:rsidRPr="00947E01">
        <w:rPr>
          <w:rFonts w:ascii="Arial" w:hAnsi="Arial" w:cs="Arial"/>
          <w:sz w:val="20"/>
          <w:szCs w:val="20"/>
        </w:rPr>
        <w:t>maksi</w:t>
      </w:r>
      <w:r w:rsidRPr="00947E01">
        <w:rPr>
          <w:rFonts w:ascii="Arial" w:hAnsi="Arial" w:cs="Arial"/>
          <w:sz w:val="20"/>
          <w:szCs w:val="20"/>
        </w:rPr>
        <w:t xml:space="preserve">. 90ºc. </w:t>
      </w:r>
      <w:r w:rsidR="00136C47" w:rsidRPr="00947E01">
        <w:rPr>
          <w:rFonts w:ascii="Arial" w:hAnsi="Arial" w:cs="Arial"/>
          <w:sz w:val="20"/>
          <w:szCs w:val="20"/>
        </w:rPr>
        <w:t>Opsiyon el</w:t>
      </w:r>
      <w:r w:rsidRPr="00947E01">
        <w:rPr>
          <w:rFonts w:ascii="Arial" w:hAnsi="Arial" w:cs="Arial"/>
          <w:sz w:val="20"/>
          <w:szCs w:val="20"/>
        </w:rPr>
        <w:t xml:space="preserve"> tüm kazan kumanda panellerinde</w:t>
      </w:r>
      <w:r>
        <w:rPr>
          <w:rFonts w:ascii="Arial" w:hAnsi="Arial" w:cs="Arial"/>
          <w:sz w:val="20"/>
          <w:szCs w:val="20"/>
        </w:rPr>
        <w:t xml:space="preserve"> </w:t>
      </w:r>
      <w:r w:rsidRPr="00947E01">
        <w:rPr>
          <w:rFonts w:ascii="Arial" w:hAnsi="Arial" w:cs="Arial"/>
          <w:sz w:val="20"/>
          <w:szCs w:val="20"/>
        </w:rPr>
        <w:t xml:space="preserve">su sıcaklığı kontrol elemanı vardır (kazan termostatı). </w:t>
      </w:r>
      <w:r w:rsidR="00136C47" w:rsidRPr="00947E01">
        <w:rPr>
          <w:rFonts w:ascii="Arial" w:hAnsi="Arial" w:cs="Arial"/>
          <w:sz w:val="20"/>
          <w:szCs w:val="20"/>
        </w:rPr>
        <w:t>Opsiyon el</w:t>
      </w:r>
      <w:r w:rsidRPr="00947E01">
        <w:rPr>
          <w:rFonts w:ascii="Arial" w:hAnsi="Arial" w:cs="Arial"/>
          <w:sz w:val="20"/>
          <w:szCs w:val="20"/>
        </w:rPr>
        <w:t xml:space="preserve"> kumanda</w:t>
      </w:r>
      <w:r>
        <w:rPr>
          <w:rFonts w:ascii="Arial" w:hAnsi="Arial" w:cs="Arial"/>
          <w:sz w:val="20"/>
          <w:szCs w:val="20"/>
        </w:rPr>
        <w:t xml:space="preserve"> </w:t>
      </w:r>
      <w:r w:rsidRPr="00947E01">
        <w:rPr>
          <w:rFonts w:ascii="Arial" w:hAnsi="Arial" w:cs="Arial"/>
          <w:sz w:val="20"/>
          <w:szCs w:val="20"/>
        </w:rPr>
        <w:t>panosu temin edilmediğinde bu kumanda elemanı montajcı tarafından</w:t>
      </w:r>
      <w:r>
        <w:rPr>
          <w:rFonts w:ascii="Arial" w:hAnsi="Arial" w:cs="Arial"/>
          <w:sz w:val="20"/>
          <w:szCs w:val="20"/>
        </w:rPr>
        <w:t xml:space="preserve"> </w:t>
      </w:r>
      <w:r w:rsidRPr="00947E01">
        <w:rPr>
          <w:rFonts w:ascii="Arial" w:hAnsi="Arial" w:cs="Arial"/>
          <w:sz w:val="20"/>
          <w:szCs w:val="20"/>
        </w:rPr>
        <w:t>temin ve monte edilmelidir. Sıcaklık kontrol termostatı en 60730-2-9’a uygun</w:t>
      </w:r>
      <w:r>
        <w:rPr>
          <w:rFonts w:ascii="Arial" w:hAnsi="Arial" w:cs="Arial"/>
          <w:sz w:val="20"/>
          <w:szCs w:val="20"/>
        </w:rPr>
        <w:t xml:space="preserve"> </w:t>
      </w:r>
      <w:r w:rsidRPr="00947E01">
        <w:rPr>
          <w:rFonts w:ascii="Arial" w:hAnsi="Arial" w:cs="Arial"/>
          <w:sz w:val="20"/>
          <w:szCs w:val="20"/>
        </w:rPr>
        <w:t>olmalı ve/veya ce işareti taşımalıdır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Su sıcaklığı göstergesi (termometre);</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Kazan </w:t>
      </w:r>
      <w:r w:rsidR="00136C47" w:rsidRPr="00947E01">
        <w:rPr>
          <w:rFonts w:ascii="Arial" w:hAnsi="Arial" w:cs="Arial"/>
          <w:sz w:val="20"/>
          <w:szCs w:val="20"/>
        </w:rPr>
        <w:t>maksi</w:t>
      </w:r>
      <w:r w:rsidRPr="00947E01">
        <w:rPr>
          <w:rFonts w:ascii="Arial" w:hAnsi="Arial" w:cs="Arial"/>
          <w:sz w:val="20"/>
          <w:szCs w:val="20"/>
        </w:rPr>
        <w:t xml:space="preserve">. </w:t>
      </w:r>
      <w:r w:rsidR="005F71F6" w:rsidRPr="00947E01">
        <w:rPr>
          <w:rFonts w:ascii="Arial" w:hAnsi="Arial" w:cs="Arial"/>
          <w:sz w:val="20"/>
          <w:szCs w:val="20"/>
        </w:rPr>
        <w:t xml:space="preserve">İşletme </w:t>
      </w:r>
      <w:r w:rsidRPr="00947E01">
        <w:rPr>
          <w:rFonts w:ascii="Arial" w:hAnsi="Arial" w:cs="Arial"/>
          <w:sz w:val="20"/>
          <w:szCs w:val="20"/>
        </w:rPr>
        <w:t>sıcaklığının % 20 fazlasını gösterecek şekilde olmalıdır.</w:t>
      </w:r>
      <w:r>
        <w:rPr>
          <w:rFonts w:ascii="Arial" w:hAnsi="Arial" w:cs="Arial"/>
          <w:sz w:val="20"/>
          <w:szCs w:val="20"/>
        </w:rPr>
        <w:t xml:space="preserve"> </w:t>
      </w:r>
      <w:r w:rsidRPr="00947E01">
        <w:rPr>
          <w:rFonts w:ascii="Arial" w:hAnsi="Arial" w:cs="Arial"/>
          <w:sz w:val="20"/>
          <w:szCs w:val="20"/>
        </w:rPr>
        <w:t>Kazan gidiş hattına monte edilmelidir (Kazan dönüş hattında su sıcaklık göstergesi</w:t>
      </w:r>
      <w:r>
        <w:rPr>
          <w:rFonts w:ascii="Arial" w:hAnsi="Arial" w:cs="Arial"/>
          <w:sz w:val="20"/>
          <w:szCs w:val="20"/>
        </w:rPr>
        <w:t xml:space="preserve"> </w:t>
      </w:r>
      <w:r w:rsidRPr="00947E01">
        <w:rPr>
          <w:rFonts w:ascii="Arial" w:hAnsi="Arial" w:cs="Arial"/>
          <w:sz w:val="20"/>
          <w:szCs w:val="20"/>
        </w:rPr>
        <w:t xml:space="preserve">olması </w:t>
      </w:r>
      <w:r w:rsidR="00136C47" w:rsidRPr="00947E01">
        <w:rPr>
          <w:rFonts w:ascii="Arial" w:hAnsi="Arial" w:cs="Arial"/>
          <w:sz w:val="20"/>
          <w:szCs w:val="20"/>
        </w:rPr>
        <w:t>standartlarda</w:t>
      </w:r>
      <w:r w:rsidRPr="00947E01">
        <w:rPr>
          <w:rFonts w:ascii="Arial" w:hAnsi="Arial" w:cs="Arial"/>
          <w:sz w:val="20"/>
          <w:szCs w:val="20"/>
        </w:rPr>
        <w:t xml:space="preserve"> mecbur tutulmamaktadır fakat tarafımızdan tavsiye</w:t>
      </w:r>
      <w:r>
        <w:rPr>
          <w:rFonts w:ascii="Arial" w:hAnsi="Arial" w:cs="Arial"/>
          <w:sz w:val="20"/>
          <w:szCs w:val="20"/>
        </w:rPr>
        <w:t xml:space="preserve"> </w:t>
      </w:r>
      <w:r w:rsidRPr="00947E01">
        <w:rPr>
          <w:rFonts w:ascii="Arial" w:hAnsi="Arial" w:cs="Arial"/>
          <w:sz w:val="20"/>
          <w:szCs w:val="20"/>
        </w:rPr>
        <w:t xml:space="preserve">edilmektedir). </w:t>
      </w:r>
      <w:r w:rsidR="00136C47" w:rsidRPr="00947E01">
        <w:rPr>
          <w:rFonts w:ascii="Arial" w:hAnsi="Arial" w:cs="Arial"/>
          <w:sz w:val="20"/>
          <w:szCs w:val="20"/>
        </w:rPr>
        <w:t>Opsiyon el</w:t>
      </w:r>
      <w:r w:rsidRPr="00947E01">
        <w:rPr>
          <w:rFonts w:ascii="Arial" w:hAnsi="Arial" w:cs="Arial"/>
          <w:sz w:val="20"/>
          <w:szCs w:val="20"/>
        </w:rPr>
        <w:t xml:space="preserve"> tüm kazan kumanda panellerinde su sıcaklığı göstergesi</w:t>
      </w:r>
      <w:r>
        <w:rPr>
          <w:rFonts w:ascii="Arial" w:hAnsi="Arial" w:cs="Arial"/>
          <w:sz w:val="20"/>
          <w:szCs w:val="20"/>
        </w:rPr>
        <w:t xml:space="preserve"> </w:t>
      </w:r>
      <w:r w:rsidRPr="00947E01">
        <w:rPr>
          <w:rFonts w:ascii="Arial" w:hAnsi="Arial" w:cs="Arial"/>
          <w:sz w:val="20"/>
          <w:szCs w:val="20"/>
        </w:rPr>
        <w:t>vardır (Kazan</w:t>
      </w:r>
      <w:r>
        <w:rPr>
          <w:rFonts w:ascii="Arial" w:hAnsi="Arial" w:cs="Arial"/>
          <w:sz w:val="20"/>
          <w:szCs w:val="20"/>
        </w:rPr>
        <w:t xml:space="preserve"> </w:t>
      </w:r>
      <w:r w:rsidRPr="00947E01">
        <w:rPr>
          <w:rFonts w:ascii="Arial" w:hAnsi="Arial" w:cs="Arial"/>
          <w:sz w:val="20"/>
          <w:szCs w:val="20"/>
        </w:rPr>
        <w:t xml:space="preserve">termometresi). </w:t>
      </w:r>
      <w:r w:rsidR="00136C47" w:rsidRPr="00947E01">
        <w:rPr>
          <w:rFonts w:ascii="Arial" w:hAnsi="Arial" w:cs="Arial"/>
          <w:sz w:val="20"/>
          <w:szCs w:val="20"/>
        </w:rPr>
        <w:t>Opsiyon el</w:t>
      </w:r>
      <w:r w:rsidRPr="00947E01">
        <w:rPr>
          <w:rFonts w:ascii="Arial" w:hAnsi="Arial" w:cs="Arial"/>
          <w:sz w:val="20"/>
          <w:szCs w:val="20"/>
        </w:rPr>
        <w:t xml:space="preserve"> kumanda panosu temin edilmediğinde</w:t>
      </w:r>
      <w:r>
        <w:rPr>
          <w:rFonts w:ascii="Arial" w:hAnsi="Arial" w:cs="Arial"/>
          <w:sz w:val="20"/>
          <w:szCs w:val="20"/>
        </w:rPr>
        <w:t xml:space="preserve"> </w:t>
      </w:r>
      <w:r w:rsidRPr="00947E01">
        <w:rPr>
          <w:rFonts w:ascii="Arial" w:hAnsi="Arial" w:cs="Arial"/>
          <w:sz w:val="20"/>
          <w:szCs w:val="20"/>
        </w:rPr>
        <w:t>su sıcaklığı göstergesi montajcı tarafından temin ve monte edilmelidir.</w:t>
      </w:r>
    </w:p>
    <w:p w:rsidR="005F71F6" w:rsidRDefault="005F71F6" w:rsidP="00FA6CC4">
      <w:pPr>
        <w:autoSpaceDE w:val="0"/>
        <w:autoSpaceDN w:val="0"/>
        <w:adjustRightInd w:val="0"/>
        <w:spacing w:after="0"/>
        <w:ind w:firstLine="708"/>
        <w:jc w:val="both"/>
        <w:rPr>
          <w:rFonts w:ascii="Arial" w:hAnsi="Arial" w:cs="Arial"/>
          <w:sz w:val="20"/>
          <w:szCs w:val="20"/>
        </w:rPr>
      </w:pPr>
    </w:p>
    <w:p w:rsidR="005F71F6" w:rsidRDefault="005F71F6" w:rsidP="00FA6CC4">
      <w:pPr>
        <w:autoSpaceDE w:val="0"/>
        <w:autoSpaceDN w:val="0"/>
        <w:adjustRightInd w:val="0"/>
        <w:spacing w:after="0"/>
        <w:ind w:firstLine="708"/>
        <w:jc w:val="both"/>
        <w:rPr>
          <w:rFonts w:ascii="Arial" w:hAnsi="Arial" w:cs="Arial"/>
          <w:sz w:val="20"/>
          <w:szCs w:val="20"/>
        </w:rPr>
      </w:pPr>
    </w:p>
    <w:p w:rsidR="005F71F6" w:rsidRDefault="005F71F6" w:rsidP="00FA6CC4">
      <w:pPr>
        <w:autoSpaceDE w:val="0"/>
        <w:autoSpaceDN w:val="0"/>
        <w:adjustRightInd w:val="0"/>
        <w:spacing w:after="0"/>
        <w:ind w:firstLine="708"/>
        <w:jc w:val="both"/>
        <w:rPr>
          <w:rFonts w:ascii="Arial" w:hAnsi="Arial" w:cs="Arial"/>
          <w:sz w:val="20"/>
          <w:szCs w:val="20"/>
        </w:rPr>
      </w:pPr>
    </w:p>
    <w:p w:rsidR="00FA6CC4" w:rsidRDefault="00FA6CC4" w:rsidP="00FA6CC4">
      <w:pPr>
        <w:autoSpaceDE w:val="0"/>
        <w:autoSpaceDN w:val="0"/>
        <w:adjustRightInd w:val="0"/>
        <w:spacing w:after="0"/>
        <w:ind w:firstLine="708"/>
        <w:jc w:val="both"/>
        <w:rPr>
          <w:rFonts w:ascii="Arial" w:hAnsi="Arial" w:cs="Arial"/>
          <w:sz w:val="20"/>
          <w:szCs w:val="20"/>
        </w:rPr>
      </w:pPr>
    </w:p>
    <w:p w:rsidR="00FA6CC4" w:rsidRDefault="00FA6CC4" w:rsidP="00FA6CC4">
      <w:pPr>
        <w:autoSpaceDE w:val="0"/>
        <w:autoSpaceDN w:val="0"/>
        <w:adjustRightInd w:val="0"/>
        <w:spacing w:after="0"/>
        <w:ind w:firstLine="708"/>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Su basınç göstergesi (manometre);</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Isıtma sistemi işletme basıncından %50 daha fazla basıncı gösterecek bir </w:t>
      </w:r>
      <w:r w:rsidR="00136C47" w:rsidRPr="00947E01">
        <w:rPr>
          <w:rFonts w:ascii="Arial" w:hAnsi="Arial" w:cs="Arial"/>
          <w:sz w:val="20"/>
          <w:szCs w:val="20"/>
        </w:rPr>
        <w:t>manometre</w:t>
      </w:r>
      <w:r>
        <w:rPr>
          <w:rFonts w:ascii="Arial" w:hAnsi="Arial" w:cs="Arial"/>
          <w:sz w:val="20"/>
          <w:szCs w:val="20"/>
        </w:rPr>
        <w:t xml:space="preserve"> </w:t>
      </w:r>
      <w:r w:rsidRPr="00947E01">
        <w:rPr>
          <w:rFonts w:ascii="Arial" w:hAnsi="Arial" w:cs="Arial"/>
          <w:sz w:val="20"/>
          <w:szCs w:val="20"/>
        </w:rPr>
        <w:t xml:space="preserve">kazan gidiş hattı üzerine bağlanmalıdır. </w:t>
      </w:r>
      <w:r w:rsidR="00136C47" w:rsidRPr="00947E01">
        <w:rPr>
          <w:rFonts w:ascii="Arial" w:hAnsi="Arial" w:cs="Arial"/>
          <w:sz w:val="20"/>
          <w:szCs w:val="20"/>
        </w:rPr>
        <w:t>Opsiyon el</w:t>
      </w:r>
      <w:r w:rsidRPr="00947E01">
        <w:rPr>
          <w:rFonts w:ascii="Arial" w:hAnsi="Arial" w:cs="Arial"/>
          <w:sz w:val="20"/>
          <w:szCs w:val="20"/>
        </w:rPr>
        <w:t xml:space="preserve"> tüm kazan kumanda</w:t>
      </w:r>
      <w:r>
        <w:rPr>
          <w:rFonts w:ascii="Arial" w:hAnsi="Arial" w:cs="Arial"/>
          <w:sz w:val="20"/>
          <w:szCs w:val="20"/>
        </w:rPr>
        <w:t xml:space="preserve"> </w:t>
      </w:r>
      <w:r w:rsidRPr="00947E01">
        <w:rPr>
          <w:rFonts w:ascii="Arial" w:hAnsi="Arial" w:cs="Arial"/>
          <w:sz w:val="20"/>
          <w:szCs w:val="20"/>
        </w:rPr>
        <w:t>panellerinde su basıncı göster</w:t>
      </w:r>
      <w:r>
        <w:rPr>
          <w:rFonts w:ascii="Arial" w:hAnsi="Arial" w:cs="Arial"/>
          <w:sz w:val="20"/>
          <w:szCs w:val="20"/>
        </w:rPr>
        <w:t>gesi vardır (Kazan manometresi 6</w:t>
      </w:r>
      <w:r w:rsidRPr="00947E01">
        <w:rPr>
          <w:rFonts w:ascii="Arial" w:hAnsi="Arial" w:cs="Arial"/>
          <w:sz w:val="20"/>
          <w:szCs w:val="20"/>
        </w:rPr>
        <w:t xml:space="preserve"> bar). </w:t>
      </w:r>
      <w:r w:rsidR="00136C47" w:rsidRPr="00947E01">
        <w:rPr>
          <w:rFonts w:ascii="Arial" w:hAnsi="Arial" w:cs="Arial"/>
          <w:sz w:val="20"/>
          <w:szCs w:val="20"/>
        </w:rPr>
        <w:t>Opsiyon el</w:t>
      </w:r>
      <w:r>
        <w:rPr>
          <w:rFonts w:ascii="Arial" w:hAnsi="Arial" w:cs="Arial"/>
          <w:sz w:val="20"/>
          <w:szCs w:val="20"/>
        </w:rPr>
        <w:t xml:space="preserve"> </w:t>
      </w:r>
      <w:r w:rsidRPr="00947E01">
        <w:rPr>
          <w:rFonts w:ascii="Arial" w:hAnsi="Arial" w:cs="Arial"/>
          <w:sz w:val="20"/>
          <w:szCs w:val="20"/>
        </w:rPr>
        <w:t>kumanda panosu temin edilmediğinde veya sistem basıncı 2,5 barın</w:t>
      </w:r>
      <w:r>
        <w:rPr>
          <w:rFonts w:ascii="Arial" w:hAnsi="Arial" w:cs="Arial"/>
          <w:sz w:val="20"/>
          <w:szCs w:val="20"/>
        </w:rPr>
        <w:t xml:space="preserve"> </w:t>
      </w:r>
      <w:r w:rsidRPr="00947E01">
        <w:rPr>
          <w:rFonts w:ascii="Arial" w:hAnsi="Arial" w:cs="Arial"/>
          <w:sz w:val="20"/>
          <w:szCs w:val="20"/>
        </w:rPr>
        <w:t>üstünde olduğu durumlarda su basıncı göstergesi montajcı tarafından temin ve</w:t>
      </w:r>
      <w:r>
        <w:rPr>
          <w:rFonts w:ascii="Arial" w:hAnsi="Arial" w:cs="Arial"/>
          <w:sz w:val="20"/>
          <w:szCs w:val="20"/>
        </w:rPr>
        <w:t xml:space="preserve"> </w:t>
      </w:r>
      <w:r w:rsidRPr="00947E01">
        <w:rPr>
          <w:rFonts w:ascii="Arial" w:hAnsi="Arial" w:cs="Arial"/>
          <w:sz w:val="20"/>
          <w:szCs w:val="20"/>
        </w:rPr>
        <w:t>monte edilmelidir.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Sistem su seviyesi ve basıncı düzenleme sistemi;</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Isıtma sistemi su seviyesini ve basıncını işletme değerlerinde tutacak bir düzenleme</w:t>
      </w:r>
      <w:r>
        <w:rPr>
          <w:rFonts w:ascii="Arial" w:hAnsi="Arial" w:cs="Arial"/>
          <w:sz w:val="20"/>
          <w:szCs w:val="20"/>
        </w:rPr>
        <w:t xml:space="preserve"> </w:t>
      </w:r>
      <w:r w:rsidRPr="00947E01">
        <w:rPr>
          <w:rFonts w:ascii="Arial" w:hAnsi="Arial" w:cs="Arial"/>
          <w:sz w:val="20"/>
          <w:szCs w:val="20"/>
        </w:rPr>
        <w:t>sisteme monte edilmelidir. EN 806-2 ye göre: kazan su doldurma</w:t>
      </w:r>
      <w:r>
        <w:rPr>
          <w:rFonts w:ascii="Arial" w:hAnsi="Arial" w:cs="Arial"/>
          <w:sz w:val="20"/>
          <w:szCs w:val="20"/>
        </w:rPr>
        <w:t xml:space="preserve"> </w:t>
      </w:r>
      <w:r w:rsidRPr="00947E01">
        <w:rPr>
          <w:rFonts w:ascii="Arial" w:hAnsi="Arial" w:cs="Arial"/>
          <w:sz w:val="20"/>
          <w:szCs w:val="20"/>
        </w:rPr>
        <w:t xml:space="preserve">hattının </w:t>
      </w:r>
      <w:r w:rsidR="00136C47" w:rsidRPr="00947E01">
        <w:rPr>
          <w:rFonts w:ascii="Arial" w:hAnsi="Arial" w:cs="Arial"/>
          <w:sz w:val="20"/>
          <w:szCs w:val="20"/>
        </w:rPr>
        <w:t>soğuk</w:t>
      </w:r>
      <w:r w:rsidRPr="00947E01">
        <w:rPr>
          <w:rFonts w:ascii="Arial" w:hAnsi="Arial" w:cs="Arial"/>
          <w:sz w:val="20"/>
          <w:szCs w:val="20"/>
        </w:rPr>
        <w:t xml:space="preserve"> su şebekesine 1 adet basınç düşürücü, 1 adet çek valf, 1 adet</w:t>
      </w:r>
    </w:p>
    <w:p w:rsidR="003D7465" w:rsidRPr="00947E01" w:rsidRDefault="005F71F6"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Filtre</w:t>
      </w:r>
      <w:r w:rsidR="003D7465" w:rsidRPr="00947E01">
        <w:rPr>
          <w:rFonts w:ascii="Arial" w:hAnsi="Arial" w:cs="Arial"/>
          <w:sz w:val="20"/>
          <w:szCs w:val="20"/>
        </w:rPr>
        <w:t>, 1 adet soğuk su sayacı ve 2 adet küresel vana ile bağlanması yeterlidir.</w:t>
      </w:r>
      <w:r w:rsidR="003D7465">
        <w:rPr>
          <w:rFonts w:ascii="Arial" w:hAnsi="Arial" w:cs="Arial"/>
          <w:sz w:val="20"/>
          <w:szCs w:val="20"/>
        </w:rPr>
        <w:t xml:space="preserve"> </w:t>
      </w:r>
      <w:r w:rsidR="003D7465" w:rsidRPr="00947E01">
        <w:rPr>
          <w:rFonts w:ascii="Arial" w:hAnsi="Arial" w:cs="Arial"/>
          <w:sz w:val="20"/>
          <w:szCs w:val="20"/>
        </w:rPr>
        <w:t>Verimli ve düşük emisyonlu bir yanma için ve kazan dairesinde oluşabilecek</w:t>
      </w:r>
      <w:r w:rsidR="003D7465">
        <w:rPr>
          <w:rFonts w:ascii="Arial" w:hAnsi="Arial" w:cs="Arial"/>
          <w:sz w:val="20"/>
          <w:szCs w:val="20"/>
        </w:rPr>
        <w:t xml:space="preserve"> </w:t>
      </w:r>
      <w:r w:rsidR="003D7465" w:rsidRPr="00947E01">
        <w:rPr>
          <w:rFonts w:ascii="Arial" w:hAnsi="Arial" w:cs="Arial"/>
          <w:sz w:val="20"/>
          <w:szCs w:val="20"/>
        </w:rPr>
        <w:t>zehirli, patlayıcı gazların sistem dışına atılabilmesi için kazan dairesinde, toplam</w:t>
      </w:r>
      <w:r w:rsidR="003D7465">
        <w:rPr>
          <w:rFonts w:ascii="Arial" w:hAnsi="Arial" w:cs="Arial"/>
          <w:sz w:val="20"/>
          <w:szCs w:val="20"/>
        </w:rPr>
        <w:t xml:space="preserve"> </w:t>
      </w:r>
      <w:r w:rsidR="003D7465" w:rsidRPr="00947E01">
        <w:rPr>
          <w:rFonts w:ascii="Arial" w:hAnsi="Arial" w:cs="Arial"/>
          <w:sz w:val="20"/>
          <w:szCs w:val="20"/>
        </w:rPr>
        <w:t>kazan kapasitesine uygun bir havalandırma sistemi bulunmalıdır. Bu havalandırma</w:t>
      </w:r>
      <w:r w:rsidR="003D7465">
        <w:rPr>
          <w:rFonts w:ascii="Arial" w:hAnsi="Arial" w:cs="Arial"/>
          <w:sz w:val="20"/>
          <w:szCs w:val="20"/>
        </w:rPr>
        <w:t xml:space="preserve"> </w:t>
      </w:r>
      <w:r w:rsidR="003D7465" w:rsidRPr="00947E01">
        <w:rPr>
          <w:rFonts w:ascii="Arial" w:hAnsi="Arial" w:cs="Arial"/>
          <w:sz w:val="20"/>
          <w:szCs w:val="20"/>
        </w:rPr>
        <w:t>sisteminin kazan devrede olduğu sürece işlevsel olduğundan emin</w:t>
      </w:r>
      <w:r w:rsidR="003D7465">
        <w:rPr>
          <w:rFonts w:ascii="Arial" w:hAnsi="Arial" w:cs="Arial"/>
          <w:sz w:val="20"/>
          <w:szCs w:val="20"/>
        </w:rPr>
        <w:t xml:space="preserve"> </w:t>
      </w:r>
      <w:r w:rsidR="003D7465" w:rsidRPr="00947E01">
        <w:rPr>
          <w:rFonts w:ascii="Arial" w:hAnsi="Arial" w:cs="Arial"/>
          <w:sz w:val="20"/>
          <w:szCs w:val="20"/>
        </w:rPr>
        <w:t>olunmalıdır. Havalandırma hesapları yerel direktiflere uygun olarak hesaplanmalıdır.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rPr>
      </w:pPr>
      <w:r w:rsidRPr="00947E01">
        <w:rPr>
          <w:rFonts w:ascii="Arial" w:hAnsi="Arial" w:cs="Arial"/>
          <w:b/>
          <w:bCs/>
        </w:rPr>
        <w:t>Atmosfere Açık Genleşme Depolu Sistemlerde Gerekli Asgari</w:t>
      </w:r>
      <w:r w:rsidR="005F71F6">
        <w:rPr>
          <w:rFonts w:ascii="Arial" w:hAnsi="Arial" w:cs="Arial"/>
          <w:b/>
          <w:bCs/>
        </w:rPr>
        <w:t xml:space="preserve"> </w:t>
      </w:r>
      <w:r w:rsidRPr="00947E01">
        <w:rPr>
          <w:rFonts w:ascii="Arial" w:hAnsi="Arial" w:cs="Arial"/>
          <w:b/>
          <w:bCs/>
        </w:rPr>
        <w:t>Güvenlik Donanımı</w:t>
      </w:r>
    </w:p>
    <w:p w:rsidR="003D7465" w:rsidRPr="00947E01" w:rsidRDefault="003D7465" w:rsidP="00FA6CC4">
      <w:pPr>
        <w:autoSpaceDE w:val="0"/>
        <w:autoSpaceDN w:val="0"/>
        <w:adjustRightInd w:val="0"/>
        <w:spacing w:after="0"/>
        <w:jc w:val="both"/>
        <w:rPr>
          <w:rFonts w:ascii="Arial" w:hAnsi="Arial" w:cs="Arial"/>
          <w:b/>
          <w:bCs/>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Atmosfere açık genleşme tankları;</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Atmosfere açık genleşme sistemleri ile kullanılan kazanlar, tüm ısıtma sisteminin</w:t>
      </w:r>
      <w:r>
        <w:rPr>
          <w:rFonts w:ascii="Arial" w:hAnsi="Arial" w:cs="Arial"/>
          <w:sz w:val="20"/>
          <w:szCs w:val="20"/>
        </w:rPr>
        <w:t xml:space="preserve"> </w:t>
      </w:r>
      <w:r w:rsidRPr="00947E01">
        <w:rPr>
          <w:rFonts w:ascii="Arial" w:hAnsi="Arial" w:cs="Arial"/>
          <w:sz w:val="20"/>
          <w:szCs w:val="20"/>
        </w:rPr>
        <w:t>en üst noktasında bulunan ve atmosfere açık uygun kapasitede bir genleşme</w:t>
      </w:r>
      <w:r>
        <w:rPr>
          <w:rFonts w:ascii="Arial" w:hAnsi="Arial" w:cs="Arial"/>
          <w:sz w:val="20"/>
          <w:szCs w:val="20"/>
        </w:rPr>
        <w:t xml:space="preserve"> </w:t>
      </w:r>
      <w:r w:rsidRPr="00947E01">
        <w:rPr>
          <w:rFonts w:ascii="Arial" w:hAnsi="Arial" w:cs="Arial"/>
          <w:sz w:val="20"/>
          <w:szCs w:val="20"/>
        </w:rPr>
        <w:t>tankına bağlanmalıdır.</w:t>
      </w:r>
      <w:r w:rsidR="005F71F6">
        <w:rPr>
          <w:rFonts w:ascii="Arial" w:hAnsi="Arial" w:cs="Arial"/>
          <w:sz w:val="20"/>
          <w:szCs w:val="20"/>
        </w:rPr>
        <w:t xml:space="preserve"> </w:t>
      </w:r>
      <w:r w:rsidRPr="00947E01">
        <w:rPr>
          <w:rFonts w:ascii="Arial" w:hAnsi="Arial" w:cs="Arial"/>
          <w:sz w:val="20"/>
          <w:szCs w:val="20"/>
        </w:rPr>
        <w:t>Sistemde oluşabilecek en yüksek sıcaklıktaki su genleşmesini karşılayabilecek</w:t>
      </w:r>
      <w:r w:rsidR="005F71F6">
        <w:rPr>
          <w:rFonts w:ascii="Arial" w:hAnsi="Arial" w:cs="Arial"/>
          <w:sz w:val="20"/>
          <w:szCs w:val="20"/>
        </w:rPr>
        <w:t xml:space="preserve"> </w:t>
      </w:r>
      <w:r w:rsidRPr="00947E01">
        <w:rPr>
          <w:rFonts w:ascii="Arial" w:hAnsi="Arial" w:cs="Arial"/>
          <w:sz w:val="20"/>
          <w:szCs w:val="20"/>
        </w:rPr>
        <w:t>şekilde boyutlandırılmalıdırlar ve genleşme deposu boru</w:t>
      </w:r>
      <w:r w:rsidR="005F71F6">
        <w:rPr>
          <w:rFonts w:ascii="Arial" w:hAnsi="Arial" w:cs="Arial"/>
          <w:sz w:val="20"/>
          <w:szCs w:val="20"/>
        </w:rPr>
        <w:t xml:space="preserve"> </w:t>
      </w:r>
      <w:r w:rsidRPr="00947E01">
        <w:rPr>
          <w:rFonts w:ascii="Arial" w:hAnsi="Arial" w:cs="Arial"/>
          <w:sz w:val="20"/>
          <w:szCs w:val="20"/>
        </w:rPr>
        <w:t>bağlantılarının</w:t>
      </w:r>
      <w:r w:rsidR="005F71F6">
        <w:rPr>
          <w:rFonts w:ascii="Arial" w:hAnsi="Arial" w:cs="Arial"/>
          <w:sz w:val="20"/>
          <w:szCs w:val="20"/>
        </w:rPr>
        <w:t xml:space="preserve"> </w:t>
      </w:r>
      <w:r w:rsidR="00136C47" w:rsidRPr="00947E01">
        <w:rPr>
          <w:rFonts w:ascii="Arial" w:hAnsi="Arial" w:cs="Arial"/>
          <w:sz w:val="20"/>
          <w:szCs w:val="20"/>
        </w:rPr>
        <w:t>ölçülendirilmesinde</w:t>
      </w:r>
      <w:r w:rsidRPr="00947E01">
        <w:rPr>
          <w:rFonts w:ascii="Arial" w:hAnsi="Arial" w:cs="Arial"/>
          <w:sz w:val="20"/>
          <w:szCs w:val="20"/>
        </w:rPr>
        <w:t xml:space="preserve"> bu şartlara uygun olmalıdır. Genleşme deposu ve bağlantı</w:t>
      </w:r>
      <w:r w:rsidR="005F71F6">
        <w:rPr>
          <w:rFonts w:ascii="Arial" w:hAnsi="Arial" w:cs="Arial"/>
          <w:sz w:val="20"/>
          <w:szCs w:val="20"/>
        </w:rPr>
        <w:t xml:space="preserve"> </w:t>
      </w:r>
      <w:r w:rsidRPr="00947E01">
        <w:rPr>
          <w:rFonts w:ascii="Arial" w:hAnsi="Arial" w:cs="Arial"/>
          <w:sz w:val="20"/>
          <w:szCs w:val="20"/>
        </w:rPr>
        <w:t>borularının montajında donmaya karşı emniyet düşünülmelidir. Atmosfere açık</w:t>
      </w:r>
      <w:r w:rsidR="005F71F6">
        <w:rPr>
          <w:rFonts w:ascii="Arial" w:hAnsi="Arial" w:cs="Arial"/>
          <w:sz w:val="20"/>
          <w:szCs w:val="20"/>
        </w:rPr>
        <w:t xml:space="preserve"> </w:t>
      </w:r>
      <w:r w:rsidRPr="00947E01">
        <w:rPr>
          <w:rFonts w:ascii="Arial" w:hAnsi="Arial" w:cs="Arial"/>
          <w:sz w:val="20"/>
          <w:szCs w:val="20"/>
        </w:rPr>
        <w:t>genleşme depoları, kazan gidiş ve dönüş suyu flanşının altında bulunan bağlantıya</w:t>
      </w:r>
      <w:r w:rsidR="005F71F6">
        <w:rPr>
          <w:rFonts w:ascii="Arial" w:hAnsi="Arial" w:cs="Arial"/>
          <w:sz w:val="20"/>
          <w:szCs w:val="20"/>
        </w:rPr>
        <w:t xml:space="preserve"> </w:t>
      </w:r>
      <w:r w:rsidRPr="00947E01">
        <w:rPr>
          <w:rFonts w:ascii="Arial" w:hAnsi="Arial" w:cs="Arial"/>
          <w:sz w:val="20"/>
          <w:szCs w:val="20"/>
        </w:rPr>
        <w:t>bağlanması gereklidir. Genleşme deposu ile kazan arasındaki bağlantı</w:t>
      </w:r>
      <w:r w:rsidR="005F71F6">
        <w:rPr>
          <w:rFonts w:ascii="Arial" w:hAnsi="Arial" w:cs="Arial"/>
          <w:sz w:val="20"/>
          <w:szCs w:val="20"/>
        </w:rPr>
        <w:t xml:space="preserve"> </w:t>
      </w:r>
      <w:r w:rsidRPr="00947E01">
        <w:rPr>
          <w:rFonts w:ascii="Arial" w:hAnsi="Arial" w:cs="Arial"/>
          <w:sz w:val="20"/>
          <w:szCs w:val="20"/>
        </w:rPr>
        <w:t>hattında manuel kapatma ekipmanları kesinlikle kullanılmamalıdır. Atmosfere</w:t>
      </w:r>
      <w:r w:rsidR="005F71F6">
        <w:rPr>
          <w:rFonts w:ascii="Arial" w:hAnsi="Arial" w:cs="Arial"/>
          <w:sz w:val="20"/>
          <w:szCs w:val="20"/>
        </w:rPr>
        <w:t xml:space="preserve"> </w:t>
      </w:r>
      <w:r w:rsidRPr="00947E01">
        <w:rPr>
          <w:rFonts w:ascii="Arial" w:hAnsi="Arial" w:cs="Arial"/>
          <w:sz w:val="20"/>
          <w:szCs w:val="20"/>
        </w:rPr>
        <w:t>açık sistemli genleşme tanklarında kapatılamayan bir havalandırma ağzı ve taşma</w:t>
      </w:r>
      <w:r w:rsidR="005F71F6">
        <w:rPr>
          <w:rFonts w:ascii="Arial" w:hAnsi="Arial" w:cs="Arial"/>
          <w:sz w:val="20"/>
          <w:szCs w:val="20"/>
        </w:rPr>
        <w:t xml:space="preserve"> </w:t>
      </w:r>
      <w:r w:rsidRPr="00947E01">
        <w:rPr>
          <w:rFonts w:ascii="Arial" w:hAnsi="Arial" w:cs="Arial"/>
          <w:sz w:val="20"/>
          <w:szCs w:val="20"/>
        </w:rPr>
        <w:t>borusu bulunmalıdır. Taşma borusu sisteme giren suyun maksimum debisini</w:t>
      </w:r>
    </w:p>
    <w:p w:rsidR="003D7465" w:rsidRPr="00947E01" w:rsidRDefault="005F71F6"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Boşaltabilecek </w:t>
      </w:r>
      <w:r w:rsidR="003D7465" w:rsidRPr="00947E01">
        <w:rPr>
          <w:rFonts w:ascii="Arial" w:hAnsi="Arial" w:cs="Arial"/>
          <w:sz w:val="20"/>
          <w:szCs w:val="20"/>
        </w:rPr>
        <w:t>şekilde boyutlandırılmalıdır, pratik bir seçme yöntemi; taşma borusu</w:t>
      </w:r>
      <w:r>
        <w:rPr>
          <w:rFonts w:ascii="Arial" w:hAnsi="Arial" w:cs="Arial"/>
          <w:sz w:val="20"/>
          <w:szCs w:val="20"/>
        </w:rPr>
        <w:t xml:space="preserve"> </w:t>
      </w:r>
      <w:r w:rsidR="003D7465" w:rsidRPr="00947E01">
        <w:rPr>
          <w:rFonts w:ascii="Arial" w:hAnsi="Arial" w:cs="Arial"/>
          <w:sz w:val="20"/>
          <w:szCs w:val="20"/>
        </w:rPr>
        <w:t>çapı doldurma borusu çapından 1 DN büyük seçilerek sağlanabilir.</w:t>
      </w:r>
      <w:r>
        <w:rPr>
          <w:rFonts w:ascii="Arial" w:hAnsi="Arial" w:cs="Arial"/>
          <w:sz w:val="20"/>
          <w:szCs w:val="20"/>
        </w:rPr>
        <w:t xml:space="preserve">  </w:t>
      </w:r>
      <w:r w:rsidR="003D7465" w:rsidRPr="00947E01">
        <w:rPr>
          <w:rFonts w:ascii="Arial" w:hAnsi="Arial" w:cs="Arial"/>
          <w:sz w:val="20"/>
          <w:szCs w:val="20"/>
        </w:rPr>
        <w:t>Genleşme tankları, güvenlik boruları ve taşma boruları donmaya karşı korunmuş</w:t>
      </w:r>
      <w:r>
        <w:rPr>
          <w:rFonts w:ascii="Arial" w:hAnsi="Arial" w:cs="Arial"/>
          <w:sz w:val="20"/>
          <w:szCs w:val="20"/>
        </w:rPr>
        <w:t xml:space="preserve"> </w:t>
      </w:r>
      <w:r w:rsidR="003D7465" w:rsidRPr="00947E01">
        <w:rPr>
          <w:rFonts w:ascii="Arial" w:hAnsi="Arial" w:cs="Arial"/>
          <w:sz w:val="20"/>
          <w:szCs w:val="20"/>
        </w:rPr>
        <w:t>olmalıdır. Örnek referans montaj şeması eklerde sunulmuştur.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Atmosfere açık genleşme deposu boru hatları;</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Kazanlar atmosfere açık genleşme tanklarına hem emniyet gidiş (genleşme)</w:t>
      </w:r>
      <w:r w:rsidR="005F71F6">
        <w:rPr>
          <w:rFonts w:ascii="Arial" w:hAnsi="Arial" w:cs="Arial"/>
          <w:sz w:val="20"/>
          <w:szCs w:val="20"/>
        </w:rPr>
        <w:t xml:space="preserve"> </w:t>
      </w:r>
      <w:r w:rsidRPr="00947E01">
        <w:rPr>
          <w:rFonts w:ascii="Arial" w:hAnsi="Arial" w:cs="Arial"/>
          <w:sz w:val="20"/>
          <w:szCs w:val="20"/>
        </w:rPr>
        <w:t>hem de emniyet dönüş (besleme) hattından yeterli çapta borular ile arada hiç</w:t>
      </w:r>
      <w:r w:rsidR="005F71F6">
        <w:rPr>
          <w:rFonts w:ascii="Arial" w:hAnsi="Arial" w:cs="Arial"/>
          <w:sz w:val="20"/>
          <w:szCs w:val="20"/>
        </w:rPr>
        <w:t xml:space="preserve"> </w:t>
      </w:r>
      <w:r w:rsidRPr="00947E01">
        <w:rPr>
          <w:rFonts w:ascii="Arial" w:hAnsi="Arial" w:cs="Arial"/>
          <w:sz w:val="20"/>
          <w:szCs w:val="20"/>
        </w:rPr>
        <w:t>bir vana olmadan bağlanmalıdır. Genleşme tankı atmosfere açık olmalıdır. Emniyet</w:t>
      </w:r>
      <w:r w:rsidR="005F71F6">
        <w:rPr>
          <w:rFonts w:ascii="Arial" w:hAnsi="Arial" w:cs="Arial"/>
          <w:sz w:val="20"/>
          <w:szCs w:val="20"/>
        </w:rPr>
        <w:t xml:space="preserve"> </w:t>
      </w:r>
      <w:r w:rsidRPr="00947E01">
        <w:rPr>
          <w:rFonts w:ascii="Arial" w:hAnsi="Arial" w:cs="Arial"/>
          <w:sz w:val="20"/>
          <w:szCs w:val="20"/>
        </w:rPr>
        <w:t>gidiş borusu genleşme tankının üst bölümünden, emniyet dönüş borusu</w:t>
      </w:r>
      <w:r w:rsidR="005F71F6">
        <w:rPr>
          <w:rFonts w:ascii="Arial" w:hAnsi="Arial" w:cs="Arial"/>
          <w:sz w:val="20"/>
          <w:szCs w:val="20"/>
        </w:rPr>
        <w:t xml:space="preserve"> </w:t>
      </w:r>
      <w:r w:rsidRPr="00947E01">
        <w:rPr>
          <w:rFonts w:ascii="Arial" w:hAnsi="Arial" w:cs="Arial"/>
          <w:sz w:val="20"/>
          <w:szCs w:val="20"/>
        </w:rPr>
        <w:t xml:space="preserve">genleşme tankının alt bölümünden, taşkan borusu hesaplanan </w:t>
      </w:r>
      <w:r w:rsidR="00136C47" w:rsidRPr="00947E01">
        <w:rPr>
          <w:rFonts w:ascii="Arial" w:hAnsi="Arial" w:cs="Arial"/>
          <w:sz w:val="20"/>
          <w:szCs w:val="20"/>
        </w:rPr>
        <w:t>maksi</w:t>
      </w:r>
      <w:r w:rsidRPr="00947E01">
        <w:rPr>
          <w:rFonts w:ascii="Arial" w:hAnsi="Arial" w:cs="Arial"/>
          <w:sz w:val="20"/>
          <w:szCs w:val="20"/>
        </w:rPr>
        <w:t xml:space="preserve">. </w:t>
      </w:r>
      <w:r w:rsidR="005F71F6" w:rsidRPr="00947E01">
        <w:rPr>
          <w:rFonts w:ascii="Arial" w:hAnsi="Arial" w:cs="Arial"/>
          <w:sz w:val="20"/>
          <w:szCs w:val="20"/>
        </w:rPr>
        <w:t>G</w:t>
      </w:r>
      <w:r w:rsidRPr="00947E01">
        <w:rPr>
          <w:rFonts w:ascii="Arial" w:hAnsi="Arial" w:cs="Arial"/>
          <w:sz w:val="20"/>
          <w:szCs w:val="20"/>
        </w:rPr>
        <w:t>enleşme</w:t>
      </w:r>
      <w:r w:rsidR="005F71F6">
        <w:rPr>
          <w:rFonts w:ascii="Arial" w:hAnsi="Arial" w:cs="Arial"/>
          <w:sz w:val="20"/>
          <w:szCs w:val="20"/>
        </w:rPr>
        <w:t xml:space="preserve"> </w:t>
      </w:r>
      <w:r w:rsidRPr="00947E01">
        <w:rPr>
          <w:rFonts w:ascii="Arial" w:hAnsi="Arial" w:cs="Arial"/>
          <w:sz w:val="20"/>
          <w:szCs w:val="20"/>
        </w:rPr>
        <w:t>seviyesinden bağlanmalıdır. Güvenlik borusu veya besleme ve genleşme borusunun</w:t>
      </w:r>
      <w:r w:rsidR="005F71F6">
        <w:rPr>
          <w:rFonts w:ascii="Arial" w:hAnsi="Arial" w:cs="Arial"/>
          <w:sz w:val="20"/>
          <w:szCs w:val="20"/>
        </w:rPr>
        <w:t xml:space="preserve"> </w:t>
      </w:r>
      <w:r w:rsidRPr="00947E01">
        <w:rPr>
          <w:rFonts w:ascii="Arial" w:hAnsi="Arial" w:cs="Arial"/>
          <w:sz w:val="20"/>
          <w:szCs w:val="20"/>
        </w:rPr>
        <w:t>kapatılabilmesi mümkün olmamalıdır.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Açık genleşmeli sistemlerin çalışma gereksinimleri;</w:t>
      </w:r>
    </w:p>
    <w:p w:rsidR="005F71F6" w:rsidRPr="00947E01" w:rsidRDefault="005F71F6"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Açık genleşmeli sistemlerin güvenli ve ekonomik işletmesi için aşağıdaki kumanda</w:t>
      </w:r>
      <w:r w:rsidR="005F71F6">
        <w:rPr>
          <w:rFonts w:ascii="Arial" w:hAnsi="Arial" w:cs="Arial"/>
          <w:sz w:val="20"/>
          <w:szCs w:val="20"/>
        </w:rPr>
        <w:t xml:space="preserve"> </w:t>
      </w:r>
      <w:r w:rsidRPr="00947E01">
        <w:rPr>
          <w:rFonts w:ascii="Arial" w:hAnsi="Arial" w:cs="Arial"/>
          <w:sz w:val="20"/>
          <w:szCs w:val="20"/>
        </w:rPr>
        <w:t>elemanları sistemde bulunmalıdır.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Su seviyesi göstergesi;</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136C47" w:rsidP="00FA6CC4">
      <w:pPr>
        <w:autoSpaceDE w:val="0"/>
        <w:autoSpaceDN w:val="0"/>
        <w:adjustRightInd w:val="0"/>
        <w:spacing w:after="0"/>
        <w:ind w:firstLine="708"/>
        <w:jc w:val="both"/>
        <w:rPr>
          <w:rFonts w:ascii="Arial" w:hAnsi="Arial" w:cs="Arial"/>
          <w:sz w:val="20"/>
          <w:szCs w:val="20"/>
        </w:rPr>
      </w:pPr>
      <w:r>
        <w:rPr>
          <w:rFonts w:ascii="Arial" w:hAnsi="Arial" w:cs="Arial"/>
          <w:sz w:val="20"/>
          <w:szCs w:val="20"/>
        </w:rPr>
        <w:t>Isıtma sistemin</w:t>
      </w:r>
      <w:r w:rsidR="003D7465" w:rsidRPr="00947E01">
        <w:rPr>
          <w:rFonts w:ascii="Arial" w:hAnsi="Arial" w:cs="Arial"/>
          <w:sz w:val="20"/>
          <w:szCs w:val="20"/>
        </w:rPr>
        <w:t>deki su seviyesini, metre su sütunu olarak gösterebilecek bir</w:t>
      </w:r>
      <w:r w:rsidR="005F71F6">
        <w:rPr>
          <w:rFonts w:ascii="Arial" w:hAnsi="Arial" w:cs="Arial"/>
          <w:sz w:val="20"/>
          <w:szCs w:val="20"/>
        </w:rPr>
        <w:t xml:space="preserve"> </w:t>
      </w:r>
      <w:r w:rsidR="003D7465" w:rsidRPr="00947E01">
        <w:rPr>
          <w:rFonts w:ascii="Arial" w:hAnsi="Arial" w:cs="Arial"/>
          <w:sz w:val="20"/>
          <w:szCs w:val="20"/>
        </w:rPr>
        <w:t>hidrometre sisteme bağlanmalıdır.</w:t>
      </w:r>
    </w:p>
    <w:p w:rsidR="003D7465" w:rsidRPr="00947E01" w:rsidRDefault="003D7465" w:rsidP="00FA6CC4">
      <w:pPr>
        <w:autoSpaceDE w:val="0"/>
        <w:autoSpaceDN w:val="0"/>
        <w:adjustRightInd w:val="0"/>
        <w:spacing w:after="0"/>
        <w:jc w:val="both"/>
        <w:rPr>
          <w:rFonts w:ascii="Arial" w:hAnsi="Arial" w:cs="Arial"/>
          <w:sz w:val="20"/>
          <w:szCs w:val="20"/>
        </w:rPr>
      </w:pPr>
    </w:p>
    <w:p w:rsidR="005F71F6" w:rsidRDefault="005F71F6" w:rsidP="00FA6CC4">
      <w:pPr>
        <w:autoSpaceDE w:val="0"/>
        <w:autoSpaceDN w:val="0"/>
        <w:adjustRightInd w:val="0"/>
        <w:spacing w:after="0"/>
        <w:jc w:val="both"/>
        <w:rPr>
          <w:rFonts w:ascii="Arial" w:hAnsi="Arial" w:cs="Arial"/>
          <w:b/>
          <w:bCs/>
          <w:sz w:val="20"/>
          <w:szCs w:val="20"/>
        </w:rPr>
      </w:pPr>
    </w:p>
    <w:p w:rsidR="005F71F6" w:rsidRDefault="005F71F6" w:rsidP="00FA6CC4">
      <w:pPr>
        <w:autoSpaceDE w:val="0"/>
        <w:autoSpaceDN w:val="0"/>
        <w:adjustRightInd w:val="0"/>
        <w:spacing w:after="0"/>
        <w:jc w:val="both"/>
        <w:rPr>
          <w:rFonts w:ascii="Arial" w:hAnsi="Arial" w:cs="Arial"/>
          <w:b/>
          <w:bCs/>
          <w:sz w:val="20"/>
          <w:szCs w:val="20"/>
        </w:rPr>
      </w:pPr>
    </w:p>
    <w:p w:rsidR="005F71F6" w:rsidRDefault="005F71F6" w:rsidP="00FA6CC4">
      <w:pPr>
        <w:autoSpaceDE w:val="0"/>
        <w:autoSpaceDN w:val="0"/>
        <w:adjustRightInd w:val="0"/>
        <w:spacing w:after="0"/>
        <w:jc w:val="both"/>
        <w:rPr>
          <w:rFonts w:ascii="Arial" w:hAnsi="Arial" w:cs="Arial"/>
          <w:b/>
          <w:bCs/>
          <w:sz w:val="20"/>
          <w:szCs w:val="20"/>
        </w:rPr>
      </w:pPr>
    </w:p>
    <w:p w:rsidR="005F71F6" w:rsidRDefault="005F71F6" w:rsidP="00FA6CC4">
      <w:pPr>
        <w:autoSpaceDE w:val="0"/>
        <w:autoSpaceDN w:val="0"/>
        <w:adjustRightInd w:val="0"/>
        <w:spacing w:after="0"/>
        <w:jc w:val="both"/>
        <w:rPr>
          <w:rFonts w:ascii="Arial" w:hAnsi="Arial" w:cs="Arial"/>
          <w:b/>
          <w:bCs/>
          <w:sz w:val="20"/>
          <w:szCs w:val="20"/>
        </w:rPr>
      </w:pPr>
    </w:p>
    <w:p w:rsidR="005F71F6" w:rsidRDefault="005F71F6"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lastRenderedPageBreak/>
        <w:t>Su sıcaklığı göstergesi (termometre);</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Kazan </w:t>
      </w:r>
      <w:r w:rsidR="00136C47" w:rsidRPr="00947E01">
        <w:rPr>
          <w:rFonts w:ascii="Arial" w:hAnsi="Arial" w:cs="Arial"/>
          <w:sz w:val="20"/>
          <w:szCs w:val="20"/>
        </w:rPr>
        <w:t>maksi</w:t>
      </w:r>
      <w:r w:rsidRPr="00947E01">
        <w:rPr>
          <w:rFonts w:ascii="Arial" w:hAnsi="Arial" w:cs="Arial"/>
          <w:sz w:val="20"/>
          <w:szCs w:val="20"/>
        </w:rPr>
        <w:t xml:space="preserve">. </w:t>
      </w:r>
      <w:r w:rsidR="005F71F6" w:rsidRPr="00947E01">
        <w:rPr>
          <w:rFonts w:ascii="Arial" w:hAnsi="Arial" w:cs="Arial"/>
          <w:sz w:val="20"/>
          <w:szCs w:val="20"/>
        </w:rPr>
        <w:t xml:space="preserve">İşletme </w:t>
      </w:r>
      <w:r w:rsidRPr="00947E01">
        <w:rPr>
          <w:rFonts w:ascii="Arial" w:hAnsi="Arial" w:cs="Arial"/>
          <w:sz w:val="20"/>
          <w:szCs w:val="20"/>
        </w:rPr>
        <w:t>sıcaklığının %20 fazlasını gösterecek şekilde olmalıdır.</w:t>
      </w:r>
      <w:r w:rsidR="005F71F6">
        <w:rPr>
          <w:rFonts w:ascii="Arial" w:hAnsi="Arial" w:cs="Arial"/>
          <w:sz w:val="20"/>
          <w:szCs w:val="20"/>
        </w:rPr>
        <w:t xml:space="preserve"> </w:t>
      </w:r>
      <w:r w:rsidRPr="00947E01">
        <w:rPr>
          <w:rFonts w:ascii="Arial" w:hAnsi="Arial" w:cs="Arial"/>
          <w:sz w:val="20"/>
          <w:szCs w:val="20"/>
        </w:rPr>
        <w:t>Kazan gidiş hattına monte edilmelidir (Kazan dönüş hattında su sıcaklık göstergesi</w:t>
      </w:r>
      <w:r w:rsidR="005F71F6">
        <w:rPr>
          <w:rFonts w:ascii="Arial" w:hAnsi="Arial" w:cs="Arial"/>
          <w:sz w:val="20"/>
          <w:szCs w:val="20"/>
        </w:rPr>
        <w:t xml:space="preserve"> </w:t>
      </w:r>
      <w:r w:rsidRPr="00947E01">
        <w:rPr>
          <w:rFonts w:ascii="Arial" w:hAnsi="Arial" w:cs="Arial"/>
          <w:sz w:val="20"/>
          <w:szCs w:val="20"/>
        </w:rPr>
        <w:t xml:space="preserve">olması </w:t>
      </w:r>
      <w:r w:rsidR="00136C47" w:rsidRPr="00947E01">
        <w:rPr>
          <w:rFonts w:ascii="Arial" w:hAnsi="Arial" w:cs="Arial"/>
          <w:sz w:val="20"/>
          <w:szCs w:val="20"/>
        </w:rPr>
        <w:t>standartlarda</w:t>
      </w:r>
      <w:r w:rsidRPr="00947E01">
        <w:rPr>
          <w:rFonts w:ascii="Arial" w:hAnsi="Arial" w:cs="Arial"/>
          <w:sz w:val="20"/>
          <w:szCs w:val="20"/>
        </w:rPr>
        <w:t xml:space="preserve"> mecbur tutulmamaktadır, fakat tarafımızdan tavsiye</w:t>
      </w:r>
      <w:r w:rsidR="005F71F6">
        <w:rPr>
          <w:rFonts w:ascii="Arial" w:hAnsi="Arial" w:cs="Arial"/>
          <w:sz w:val="20"/>
          <w:szCs w:val="20"/>
        </w:rPr>
        <w:t xml:space="preserve"> </w:t>
      </w:r>
      <w:r w:rsidRPr="00947E01">
        <w:rPr>
          <w:rFonts w:ascii="Arial" w:hAnsi="Arial" w:cs="Arial"/>
          <w:sz w:val="20"/>
          <w:szCs w:val="20"/>
        </w:rPr>
        <w:t xml:space="preserve">edilmektedir). </w:t>
      </w:r>
      <w:r w:rsidR="00136C47" w:rsidRPr="00947E01">
        <w:rPr>
          <w:rFonts w:ascii="Arial" w:hAnsi="Arial" w:cs="Arial"/>
          <w:sz w:val="20"/>
          <w:szCs w:val="20"/>
        </w:rPr>
        <w:t>Opsiyon el</w:t>
      </w:r>
      <w:r w:rsidRPr="00947E01">
        <w:rPr>
          <w:rFonts w:ascii="Arial" w:hAnsi="Arial" w:cs="Arial"/>
          <w:sz w:val="20"/>
          <w:szCs w:val="20"/>
        </w:rPr>
        <w:t xml:space="preserve"> tüm kazan kumanda panellerinde su sıcaklığı göstergesi</w:t>
      </w:r>
      <w:r w:rsidR="005F71F6">
        <w:rPr>
          <w:rFonts w:ascii="Arial" w:hAnsi="Arial" w:cs="Arial"/>
          <w:sz w:val="20"/>
          <w:szCs w:val="20"/>
        </w:rPr>
        <w:t xml:space="preserve"> </w:t>
      </w:r>
      <w:r w:rsidRPr="00947E01">
        <w:rPr>
          <w:rFonts w:ascii="Arial" w:hAnsi="Arial" w:cs="Arial"/>
          <w:sz w:val="20"/>
          <w:szCs w:val="20"/>
        </w:rPr>
        <w:t xml:space="preserve">vardır (Kazan termometresi). </w:t>
      </w:r>
      <w:r w:rsidR="00C074A7" w:rsidRPr="00947E01">
        <w:rPr>
          <w:rFonts w:ascii="Arial" w:hAnsi="Arial" w:cs="Arial"/>
          <w:sz w:val="20"/>
          <w:szCs w:val="20"/>
        </w:rPr>
        <w:t>Opsiyon el</w:t>
      </w:r>
      <w:r w:rsidRPr="00947E01">
        <w:rPr>
          <w:rFonts w:ascii="Arial" w:hAnsi="Arial" w:cs="Arial"/>
          <w:sz w:val="20"/>
          <w:szCs w:val="20"/>
        </w:rPr>
        <w:t xml:space="preserve"> kumanda panosu temin edilmediğinde</w:t>
      </w:r>
      <w:r w:rsidR="005F71F6">
        <w:rPr>
          <w:rFonts w:ascii="Arial" w:hAnsi="Arial" w:cs="Arial"/>
          <w:sz w:val="20"/>
          <w:szCs w:val="20"/>
        </w:rPr>
        <w:t xml:space="preserve"> </w:t>
      </w:r>
      <w:r w:rsidRPr="00947E01">
        <w:rPr>
          <w:rFonts w:ascii="Arial" w:hAnsi="Arial" w:cs="Arial"/>
          <w:sz w:val="20"/>
          <w:szCs w:val="20"/>
        </w:rPr>
        <w:t>su sıcaklığı göstergesi montajcı tarafından temin ve monte edilmelidir.</w:t>
      </w:r>
    </w:p>
    <w:p w:rsidR="005F71F6" w:rsidRPr="00947E01" w:rsidRDefault="005F71F6"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 xml:space="preserve">Su sıcaklığı kontrol elemanı (Kazan </w:t>
      </w:r>
      <w:r w:rsidR="00C074A7" w:rsidRPr="00947E01">
        <w:rPr>
          <w:rFonts w:ascii="Arial" w:hAnsi="Arial" w:cs="Arial"/>
          <w:b/>
          <w:bCs/>
          <w:sz w:val="20"/>
          <w:szCs w:val="20"/>
        </w:rPr>
        <w:t>termostatı</w:t>
      </w:r>
      <w:r w:rsidRPr="00947E01">
        <w:rPr>
          <w:rFonts w:ascii="Arial" w:hAnsi="Arial" w:cs="Arial"/>
          <w:b/>
          <w:bCs/>
          <w:sz w:val="20"/>
          <w:szCs w:val="20"/>
        </w:rPr>
        <w:t>);</w:t>
      </w:r>
    </w:p>
    <w:p w:rsidR="003D7465" w:rsidRPr="00947E01" w:rsidRDefault="003D7465" w:rsidP="00FA6CC4">
      <w:pPr>
        <w:autoSpaceDE w:val="0"/>
        <w:autoSpaceDN w:val="0"/>
        <w:adjustRightInd w:val="0"/>
        <w:spacing w:after="0"/>
        <w:jc w:val="both"/>
        <w:rPr>
          <w:rFonts w:ascii="Arial" w:hAnsi="Arial" w:cs="Arial"/>
          <w:b/>
          <w:bCs/>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Isıtma sisteminin ihtiyacı olan su sıcaklığını kontrol eden, düzenleyen bir kumanda</w:t>
      </w:r>
      <w:r w:rsidR="005F71F6">
        <w:rPr>
          <w:rFonts w:ascii="Arial" w:hAnsi="Arial" w:cs="Arial"/>
          <w:sz w:val="20"/>
          <w:szCs w:val="20"/>
        </w:rPr>
        <w:t xml:space="preserve"> </w:t>
      </w:r>
      <w:r w:rsidRPr="00947E01">
        <w:rPr>
          <w:rFonts w:ascii="Arial" w:hAnsi="Arial" w:cs="Arial"/>
          <w:sz w:val="20"/>
          <w:szCs w:val="20"/>
        </w:rPr>
        <w:t>tertibatı olmalıdır. Bu sıcaklık kumanda elemanının ayarlanabilen maksimum</w:t>
      </w:r>
      <w:r w:rsidR="005F71F6">
        <w:rPr>
          <w:rFonts w:ascii="Arial" w:hAnsi="Arial" w:cs="Arial"/>
          <w:sz w:val="20"/>
          <w:szCs w:val="20"/>
        </w:rPr>
        <w:t xml:space="preserve"> </w:t>
      </w:r>
      <w:r w:rsidRPr="00947E01">
        <w:rPr>
          <w:rFonts w:ascii="Arial" w:hAnsi="Arial" w:cs="Arial"/>
          <w:sz w:val="20"/>
          <w:szCs w:val="20"/>
        </w:rPr>
        <w:t>ayar sıcaklığı, kazan işletme sıcaklığının üzerinde olamaz. Standart</w:t>
      </w:r>
    </w:p>
    <w:p w:rsidR="003D7465" w:rsidRPr="00947E01" w:rsidRDefault="003D7465" w:rsidP="00FA6CC4">
      <w:pPr>
        <w:autoSpaceDE w:val="0"/>
        <w:autoSpaceDN w:val="0"/>
        <w:adjustRightInd w:val="0"/>
        <w:spacing w:after="0"/>
        <w:jc w:val="both"/>
        <w:rPr>
          <w:rFonts w:ascii="Arial" w:hAnsi="Arial" w:cs="Arial"/>
          <w:sz w:val="20"/>
          <w:szCs w:val="20"/>
        </w:rPr>
      </w:pPr>
      <w:r>
        <w:rPr>
          <w:rFonts w:ascii="Arial" w:hAnsi="Arial" w:cs="Arial"/>
          <w:sz w:val="20"/>
          <w:szCs w:val="20"/>
        </w:rPr>
        <w:t>ÜG</w:t>
      </w:r>
      <w:r w:rsidR="00DE2813">
        <w:rPr>
          <w:rFonts w:ascii="Arial" w:hAnsi="Arial" w:cs="Arial"/>
          <w:sz w:val="20"/>
          <w:szCs w:val="20"/>
        </w:rPr>
        <w:t>S</w:t>
      </w:r>
      <w:r w:rsidRPr="00947E01">
        <w:rPr>
          <w:rFonts w:ascii="Arial" w:hAnsi="Arial" w:cs="Arial"/>
          <w:sz w:val="20"/>
          <w:szCs w:val="20"/>
        </w:rPr>
        <w:t xml:space="preserve"> kazanlar için </w:t>
      </w:r>
      <w:r w:rsidR="00C074A7" w:rsidRPr="00947E01">
        <w:rPr>
          <w:rFonts w:ascii="Arial" w:hAnsi="Arial" w:cs="Arial"/>
          <w:sz w:val="20"/>
          <w:szCs w:val="20"/>
        </w:rPr>
        <w:t>maksi</w:t>
      </w:r>
      <w:r w:rsidRPr="00947E01">
        <w:rPr>
          <w:rFonts w:ascii="Arial" w:hAnsi="Arial" w:cs="Arial"/>
          <w:sz w:val="20"/>
          <w:szCs w:val="20"/>
        </w:rPr>
        <w:t xml:space="preserve">. </w:t>
      </w:r>
      <w:r w:rsidR="005F71F6" w:rsidRPr="00947E01">
        <w:rPr>
          <w:rFonts w:ascii="Arial" w:hAnsi="Arial" w:cs="Arial"/>
          <w:sz w:val="20"/>
          <w:szCs w:val="20"/>
        </w:rPr>
        <w:t>90ºc</w:t>
      </w:r>
      <w:r w:rsidRPr="00947E01">
        <w:rPr>
          <w:rFonts w:ascii="Arial" w:hAnsi="Arial" w:cs="Arial"/>
          <w:sz w:val="20"/>
          <w:szCs w:val="20"/>
        </w:rPr>
        <w:t xml:space="preserve">. </w:t>
      </w:r>
      <w:r w:rsidR="00C074A7" w:rsidRPr="00947E01">
        <w:rPr>
          <w:rFonts w:ascii="Arial" w:hAnsi="Arial" w:cs="Arial"/>
          <w:sz w:val="20"/>
          <w:szCs w:val="20"/>
        </w:rPr>
        <w:t>Opsiyonel</w:t>
      </w:r>
      <w:r w:rsidRPr="00947E01">
        <w:rPr>
          <w:rFonts w:ascii="Arial" w:hAnsi="Arial" w:cs="Arial"/>
          <w:sz w:val="20"/>
          <w:szCs w:val="20"/>
        </w:rPr>
        <w:t xml:space="preserve"> tüm kazan kumanda panellerinde</w:t>
      </w:r>
      <w:r w:rsidR="005F71F6">
        <w:rPr>
          <w:rFonts w:ascii="Arial" w:hAnsi="Arial" w:cs="Arial"/>
          <w:sz w:val="20"/>
          <w:szCs w:val="20"/>
        </w:rPr>
        <w:t xml:space="preserve"> </w:t>
      </w:r>
      <w:r w:rsidRPr="00947E01">
        <w:rPr>
          <w:rFonts w:ascii="Arial" w:hAnsi="Arial" w:cs="Arial"/>
          <w:sz w:val="20"/>
          <w:szCs w:val="20"/>
        </w:rPr>
        <w:t xml:space="preserve">su sıcaklığı kontrol elemanı vardır (Kazan termostatı). </w:t>
      </w:r>
      <w:r w:rsidR="00C074A7" w:rsidRPr="00947E01">
        <w:rPr>
          <w:rFonts w:ascii="Arial" w:hAnsi="Arial" w:cs="Arial"/>
          <w:sz w:val="20"/>
          <w:szCs w:val="20"/>
        </w:rPr>
        <w:t>Opsiyon el</w:t>
      </w:r>
      <w:r w:rsidRPr="00947E01">
        <w:rPr>
          <w:rFonts w:ascii="Arial" w:hAnsi="Arial" w:cs="Arial"/>
          <w:sz w:val="20"/>
          <w:szCs w:val="20"/>
        </w:rPr>
        <w:t xml:space="preserve"> kumanda</w:t>
      </w:r>
      <w:r w:rsidR="005F71F6">
        <w:rPr>
          <w:rFonts w:ascii="Arial" w:hAnsi="Arial" w:cs="Arial"/>
          <w:sz w:val="20"/>
          <w:szCs w:val="20"/>
        </w:rPr>
        <w:t xml:space="preserve"> </w:t>
      </w:r>
      <w:r w:rsidRPr="00947E01">
        <w:rPr>
          <w:rFonts w:ascii="Arial" w:hAnsi="Arial" w:cs="Arial"/>
          <w:sz w:val="20"/>
          <w:szCs w:val="20"/>
        </w:rPr>
        <w:t>panosu temin edilmediğinde bu kumanda elemanı montajcı tarafından</w:t>
      </w:r>
    </w:p>
    <w:p w:rsidR="003D7465" w:rsidRPr="00947E01" w:rsidRDefault="005F71F6" w:rsidP="00FA6CC4">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Temin </w:t>
      </w:r>
      <w:r w:rsidR="003D7465" w:rsidRPr="00947E01">
        <w:rPr>
          <w:rFonts w:ascii="Arial" w:hAnsi="Arial" w:cs="Arial"/>
          <w:sz w:val="20"/>
          <w:szCs w:val="20"/>
        </w:rPr>
        <w:t>ve monte edilmelidir.</w:t>
      </w:r>
    </w:p>
    <w:p w:rsidR="003D7465" w:rsidRPr="00947E01" w:rsidRDefault="003D7465" w:rsidP="00FA6CC4">
      <w:pPr>
        <w:autoSpaceDE w:val="0"/>
        <w:autoSpaceDN w:val="0"/>
        <w:adjustRightInd w:val="0"/>
        <w:spacing w:after="0"/>
        <w:jc w:val="both"/>
        <w:rPr>
          <w:rFonts w:ascii="Arial" w:hAnsi="Arial" w:cs="Arial"/>
          <w:sz w:val="20"/>
          <w:szCs w:val="20"/>
        </w:rPr>
      </w:pPr>
    </w:p>
    <w:p w:rsidR="003D7465" w:rsidRPr="00947E01" w:rsidRDefault="003D7465" w:rsidP="00FA6CC4">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Verimli ve düşük emisyonlu bir yanma için ve kazan dairesinde oluşabilecek</w:t>
      </w:r>
      <w:r w:rsidR="005F71F6">
        <w:rPr>
          <w:rFonts w:ascii="Arial" w:hAnsi="Arial" w:cs="Arial"/>
          <w:sz w:val="20"/>
          <w:szCs w:val="20"/>
        </w:rPr>
        <w:t xml:space="preserve"> </w:t>
      </w:r>
      <w:r w:rsidRPr="00947E01">
        <w:rPr>
          <w:rFonts w:ascii="Arial" w:hAnsi="Arial" w:cs="Arial"/>
          <w:sz w:val="20"/>
          <w:szCs w:val="20"/>
        </w:rPr>
        <w:t>zehirli, patlayıcı gazların sistem dışına atılabilmesi için kazan dairesinde, toplam</w:t>
      </w:r>
      <w:r w:rsidR="005F71F6">
        <w:rPr>
          <w:rFonts w:ascii="Arial" w:hAnsi="Arial" w:cs="Arial"/>
          <w:sz w:val="20"/>
          <w:szCs w:val="20"/>
        </w:rPr>
        <w:t xml:space="preserve"> </w:t>
      </w:r>
      <w:r w:rsidRPr="00947E01">
        <w:rPr>
          <w:rFonts w:ascii="Arial" w:hAnsi="Arial" w:cs="Arial"/>
          <w:sz w:val="20"/>
          <w:szCs w:val="20"/>
        </w:rPr>
        <w:t>kazan kapasitesine uygun bir havalandırma sistemi bulunmalıdır. Bu havalandırma</w:t>
      </w:r>
      <w:r w:rsidR="005F71F6">
        <w:rPr>
          <w:rFonts w:ascii="Arial" w:hAnsi="Arial" w:cs="Arial"/>
          <w:sz w:val="20"/>
          <w:szCs w:val="20"/>
        </w:rPr>
        <w:t xml:space="preserve"> </w:t>
      </w:r>
      <w:r w:rsidRPr="00947E01">
        <w:rPr>
          <w:rFonts w:ascii="Arial" w:hAnsi="Arial" w:cs="Arial"/>
          <w:sz w:val="20"/>
          <w:szCs w:val="20"/>
        </w:rPr>
        <w:t>sisteminin kazan devrede olduğu sürece işlevsel olduğundan emin</w:t>
      </w:r>
      <w:r w:rsidR="005F71F6">
        <w:rPr>
          <w:rFonts w:ascii="Arial" w:hAnsi="Arial" w:cs="Arial"/>
          <w:sz w:val="20"/>
          <w:szCs w:val="20"/>
        </w:rPr>
        <w:t xml:space="preserve"> </w:t>
      </w:r>
      <w:r w:rsidRPr="00947E01">
        <w:rPr>
          <w:rFonts w:ascii="Arial" w:hAnsi="Arial" w:cs="Arial"/>
          <w:sz w:val="20"/>
          <w:szCs w:val="20"/>
        </w:rPr>
        <w:t>olunmalıdır. Havalandırma hesapları yerel direktiflere uygun olarak hesaplanmalıdır.</w:t>
      </w:r>
    </w:p>
    <w:p w:rsidR="00424BF1" w:rsidRDefault="00424BF1"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FA6CC4" w:rsidRDefault="00FA6CC4" w:rsidP="00FA6CC4">
      <w:pPr>
        <w:jc w:val="both"/>
        <w:rPr>
          <w:rFonts w:ascii="Arial" w:hAnsi="Arial" w:cs="Arial"/>
          <w:b/>
          <w:sz w:val="24"/>
          <w:szCs w:val="24"/>
        </w:rPr>
      </w:pPr>
    </w:p>
    <w:p w:rsidR="00361A6D" w:rsidRDefault="00361A6D" w:rsidP="00FA6CC4">
      <w:pPr>
        <w:jc w:val="both"/>
        <w:rPr>
          <w:rFonts w:ascii="Arial" w:hAnsi="Arial" w:cs="Arial"/>
          <w:b/>
          <w:sz w:val="24"/>
          <w:szCs w:val="24"/>
        </w:rPr>
      </w:pPr>
    </w:p>
    <w:p w:rsidR="00361A6D" w:rsidRPr="00947E01" w:rsidRDefault="0087763E" w:rsidP="0082525D">
      <w:pPr>
        <w:autoSpaceDE w:val="0"/>
        <w:autoSpaceDN w:val="0"/>
        <w:adjustRightInd w:val="0"/>
        <w:spacing w:after="0"/>
        <w:jc w:val="both"/>
        <w:rPr>
          <w:rFonts w:ascii="Arial" w:hAnsi="Arial" w:cs="Arial"/>
          <w:b/>
          <w:bCs/>
        </w:rPr>
      </w:pPr>
      <w:r w:rsidRPr="00947E01">
        <w:rPr>
          <w:rFonts w:ascii="Arial" w:hAnsi="Arial" w:cs="Arial"/>
          <w:b/>
          <w:bCs/>
        </w:rPr>
        <w:lastRenderedPageBreak/>
        <w:t>BRÜLÖR SEÇİMİ</w:t>
      </w:r>
    </w:p>
    <w:p w:rsidR="00361A6D" w:rsidRPr="00947E01" w:rsidRDefault="00361A6D" w:rsidP="0082525D">
      <w:pPr>
        <w:autoSpaceDE w:val="0"/>
        <w:autoSpaceDN w:val="0"/>
        <w:adjustRightInd w:val="0"/>
        <w:spacing w:after="0"/>
        <w:jc w:val="both"/>
        <w:rPr>
          <w:rFonts w:ascii="Arial" w:hAnsi="Arial" w:cs="Arial"/>
          <w:b/>
          <w:bCs/>
        </w:rPr>
      </w:pPr>
    </w:p>
    <w:p w:rsidR="00361A6D" w:rsidRPr="00947E01" w:rsidRDefault="00361A6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Kazanların, kazan verim gereksinimi direktifine (92/42/eec) ve gaz yakan cihazlar</w:t>
      </w:r>
      <w:r>
        <w:rPr>
          <w:rFonts w:ascii="Arial" w:hAnsi="Arial" w:cs="Arial"/>
          <w:sz w:val="20"/>
          <w:szCs w:val="20"/>
        </w:rPr>
        <w:t xml:space="preserve"> </w:t>
      </w:r>
      <w:r w:rsidRPr="00947E01">
        <w:rPr>
          <w:rFonts w:ascii="Arial" w:hAnsi="Arial" w:cs="Arial"/>
          <w:sz w:val="20"/>
          <w:szCs w:val="20"/>
        </w:rPr>
        <w:t>direktifine (90/396/eec) uygun çalıştırılabilmesi için en 676 (gaz yakıt)</w:t>
      </w:r>
      <w:r>
        <w:rPr>
          <w:rFonts w:ascii="Arial" w:hAnsi="Arial" w:cs="Arial"/>
          <w:sz w:val="20"/>
          <w:szCs w:val="20"/>
        </w:rPr>
        <w:t xml:space="preserve"> </w:t>
      </w:r>
      <w:r w:rsidRPr="00947E01">
        <w:rPr>
          <w:rFonts w:ascii="Arial" w:hAnsi="Arial" w:cs="Arial"/>
          <w:sz w:val="20"/>
          <w:szCs w:val="20"/>
        </w:rPr>
        <w:t>veya en 267 (sıvı yakıt) sertifikalı bir brülörle işletmeye alınmalıdır.</w:t>
      </w:r>
      <w:r>
        <w:rPr>
          <w:rFonts w:ascii="Arial" w:hAnsi="Arial" w:cs="Arial"/>
          <w:sz w:val="20"/>
          <w:szCs w:val="20"/>
        </w:rPr>
        <w:t xml:space="preserve"> </w:t>
      </w:r>
      <w:r w:rsidRPr="00947E01">
        <w:rPr>
          <w:rFonts w:ascii="Arial" w:hAnsi="Arial" w:cs="Arial"/>
          <w:sz w:val="20"/>
          <w:szCs w:val="20"/>
        </w:rPr>
        <w:t>Kazana uygun brülör seçerken; kazan kapasitesi, kazan gaz tarafı karşı basıncı,</w:t>
      </w:r>
      <w:r>
        <w:rPr>
          <w:rFonts w:ascii="Arial" w:hAnsi="Arial" w:cs="Arial"/>
          <w:sz w:val="20"/>
          <w:szCs w:val="20"/>
        </w:rPr>
        <w:t xml:space="preserve"> </w:t>
      </w:r>
      <w:r w:rsidRPr="00947E01">
        <w:rPr>
          <w:rFonts w:ascii="Arial" w:hAnsi="Arial" w:cs="Arial"/>
          <w:sz w:val="20"/>
          <w:szCs w:val="20"/>
        </w:rPr>
        <w:t>kazan yanma haznesi boyutları, brülör namlu çapı ve bağlantı flanşı ölçüleri</w:t>
      </w:r>
      <w:r>
        <w:rPr>
          <w:rFonts w:ascii="Arial" w:hAnsi="Arial" w:cs="Arial"/>
          <w:sz w:val="20"/>
          <w:szCs w:val="20"/>
        </w:rPr>
        <w:t xml:space="preserve"> </w:t>
      </w:r>
      <w:r w:rsidR="00C074A7">
        <w:rPr>
          <w:rFonts w:ascii="Arial" w:hAnsi="Arial" w:cs="Arial"/>
          <w:sz w:val="20"/>
          <w:szCs w:val="20"/>
        </w:rPr>
        <w:t>dikkate alınmalıdır (TS en 303-2 sıvı yakıtlar için, TS</w:t>
      </w:r>
      <w:r w:rsidRPr="00947E01">
        <w:rPr>
          <w:rFonts w:ascii="Arial" w:hAnsi="Arial" w:cs="Arial"/>
          <w:sz w:val="20"/>
          <w:szCs w:val="20"/>
        </w:rPr>
        <w:t xml:space="preserve"> en 303-3 gaz yakıtlar</w:t>
      </w:r>
    </w:p>
    <w:p w:rsidR="00361A6D" w:rsidRPr="00947E01" w:rsidRDefault="00361A6D" w:rsidP="0082525D">
      <w:pPr>
        <w:autoSpaceDE w:val="0"/>
        <w:autoSpaceDN w:val="0"/>
        <w:adjustRightInd w:val="0"/>
        <w:spacing w:after="0"/>
        <w:jc w:val="both"/>
        <w:rPr>
          <w:rFonts w:ascii="Arial" w:hAnsi="Arial" w:cs="Arial"/>
          <w:sz w:val="20"/>
          <w:szCs w:val="20"/>
        </w:rPr>
      </w:pPr>
      <w:r w:rsidRPr="00947E01">
        <w:rPr>
          <w:rFonts w:ascii="Arial" w:hAnsi="Arial" w:cs="Arial"/>
          <w:sz w:val="20"/>
          <w:szCs w:val="20"/>
        </w:rPr>
        <w:t>İçin). Brülörün yanma başlığının malzemesi en az 500ºc’lik çalışma sıcaklığına</w:t>
      </w:r>
      <w:r>
        <w:rPr>
          <w:rFonts w:ascii="Arial" w:hAnsi="Arial" w:cs="Arial"/>
          <w:sz w:val="20"/>
          <w:szCs w:val="20"/>
        </w:rPr>
        <w:t xml:space="preserve"> </w:t>
      </w:r>
      <w:r w:rsidRPr="00947E01">
        <w:rPr>
          <w:rFonts w:ascii="Arial" w:hAnsi="Arial" w:cs="Arial"/>
          <w:sz w:val="20"/>
          <w:szCs w:val="20"/>
        </w:rPr>
        <w:t>uygun olmalıdır.</w:t>
      </w:r>
    </w:p>
    <w:p w:rsidR="00361A6D" w:rsidRPr="00947E01" w:rsidRDefault="00361A6D" w:rsidP="0082525D">
      <w:pPr>
        <w:autoSpaceDE w:val="0"/>
        <w:autoSpaceDN w:val="0"/>
        <w:adjustRightInd w:val="0"/>
        <w:spacing w:after="0"/>
        <w:jc w:val="both"/>
        <w:rPr>
          <w:rFonts w:ascii="Arial" w:hAnsi="Arial" w:cs="Arial"/>
          <w:sz w:val="20"/>
          <w:szCs w:val="20"/>
        </w:rPr>
      </w:pPr>
    </w:p>
    <w:p w:rsidR="00361A6D" w:rsidRPr="00947E01" w:rsidRDefault="00361A6D" w:rsidP="0082525D">
      <w:pPr>
        <w:autoSpaceDE w:val="0"/>
        <w:autoSpaceDN w:val="0"/>
        <w:adjustRightInd w:val="0"/>
        <w:spacing w:after="0"/>
        <w:ind w:firstLine="708"/>
        <w:jc w:val="both"/>
        <w:rPr>
          <w:rFonts w:ascii="Arial" w:hAnsi="Arial" w:cs="Arial"/>
          <w:sz w:val="20"/>
          <w:szCs w:val="20"/>
        </w:rPr>
      </w:pPr>
      <w:r>
        <w:rPr>
          <w:rFonts w:ascii="Arial" w:hAnsi="Arial" w:cs="Arial"/>
          <w:sz w:val="20"/>
          <w:szCs w:val="20"/>
        </w:rPr>
        <w:t>ÜGS &amp; ÜGS/3G</w:t>
      </w:r>
      <w:r w:rsidRPr="00947E01">
        <w:rPr>
          <w:rFonts w:ascii="Arial" w:hAnsi="Arial" w:cs="Arial"/>
          <w:sz w:val="20"/>
          <w:szCs w:val="20"/>
        </w:rPr>
        <w:t xml:space="preserve"> kazanların yanma odası boyutları ve kazan gaz tarafı karşı basıncı</w:t>
      </w:r>
      <w:r>
        <w:rPr>
          <w:rFonts w:ascii="Arial" w:hAnsi="Arial" w:cs="Arial"/>
          <w:sz w:val="20"/>
          <w:szCs w:val="20"/>
        </w:rPr>
        <w:t xml:space="preserve"> </w:t>
      </w:r>
      <w:r w:rsidR="00C074A7">
        <w:rPr>
          <w:rFonts w:ascii="Arial" w:hAnsi="Arial" w:cs="Arial"/>
          <w:sz w:val="20"/>
          <w:szCs w:val="20"/>
        </w:rPr>
        <w:t>yürürlükteki TS</w:t>
      </w:r>
      <w:r w:rsidRPr="00947E01">
        <w:rPr>
          <w:rFonts w:ascii="Arial" w:hAnsi="Arial" w:cs="Arial"/>
          <w:sz w:val="20"/>
          <w:szCs w:val="20"/>
        </w:rPr>
        <w:t xml:space="preserve"> en standartlarına uygundur.</w:t>
      </w:r>
    </w:p>
    <w:p w:rsidR="00361A6D" w:rsidRPr="00947E01" w:rsidRDefault="00361A6D" w:rsidP="0082525D">
      <w:pPr>
        <w:autoSpaceDE w:val="0"/>
        <w:autoSpaceDN w:val="0"/>
        <w:adjustRightInd w:val="0"/>
        <w:spacing w:after="0"/>
        <w:jc w:val="both"/>
        <w:rPr>
          <w:rFonts w:ascii="Arial" w:hAnsi="Arial" w:cs="Arial"/>
          <w:sz w:val="20"/>
          <w:szCs w:val="20"/>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361A6D" w:rsidRPr="00947E01" w:rsidRDefault="00361A6D" w:rsidP="0082525D">
      <w:pPr>
        <w:autoSpaceDE w:val="0"/>
        <w:autoSpaceDN w:val="0"/>
        <w:adjustRightInd w:val="0"/>
        <w:spacing w:after="0"/>
        <w:jc w:val="both"/>
        <w:rPr>
          <w:rFonts w:ascii="Arial" w:hAnsi="Arial" w:cs="Arial"/>
          <w:b/>
          <w:bCs/>
        </w:rPr>
      </w:pPr>
      <w:r w:rsidRPr="00947E01">
        <w:rPr>
          <w:rFonts w:ascii="Arial" w:hAnsi="Arial" w:cs="Arial"/>
          <w:b/>
          <w:bCs/>
        </w:rPr>
        <w:lastRenderedPageBreak/>
        <w:t>Brülörün montajı</w:t>
      </w:r>
    </w:p>
    <w:p w:rsidR="00361A6D" w:rsidRPr="00947E01" w:rsidRDefault="00361A6D" w:rsidP="0082525D">
      <w:pPr>
        <w:autoSpaceDE w:val="0"/>
        <w:autoSpaceDN w:val="0"/>
        <w:adjustRightInd w:val="0"/>
        <w:spacing w:after="0"/>
        <w:jc w:val="both"/>
        <w:rPr>
          <w:rFonts w:ascii="Arial" w:hAnsi="Arial" w:cs="Arial"/>
          <w:b/>
          <w:bCs/>
        </w:rPr>
      </w:pPr>
    </w:p>
    <w:p w:rsidR="00361A6D" w:rsidRPr="00947E01" w:rsidRDefault="00361A6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Brülör kazan gövdesine, ön kapakta standart olarak bulunan brülör </w:t>
      </w:r>
      <w:r w:rsidR="00C074A7" w:rsidRPr="00947E01">
        <w:rPr>
          <w:rFonts w:ascii="Arial" w:hAnsi="Arial" w:cs="Arial"/>
          <w:sz w:val="20"/>
          <w:szCs w:val="20"/>
        </w:rPr>
        <w:t>adapte</w:t>
      </w:r>
      <w:r w:rsidRPr="00947E01">
        <w:rPr>
          <w:rFonts w:ascii="Arial" w:hAnsi="Arial" w:cs="Arial"/>
          <w:sz w:val="20"/>
          <w:szCs w:val="20"/>
        </w:rPr>
        <w:t xml:space="preserve"> sacından</w:t>
      </w:r>
      <w:r>
        <w:rPr>
          <w:rFonts w:ascii="Arial" w:hAnsi="Arial" w:cs="Arial"/>
          <w:sz w:val="20"/>
          <w:szCs w:val="20"/>
        </w:rPr>
        <w:t xml:space="preserve"> </w:t>
      </w:r>
      <w:r w:rsidRPr="00947E01">
        <w:rPr>
          <w:rFonts w:ascii="Arial" w:hAnsi="Arial" w:cs="Arial"/>
          <w:sz w:val="20"/>
          <w:szCs w:val="20"/>
        </w:rPr>
        <w:t>faydalanılarak bağlanmalıdır.</w:t>
      </w:r>
    </w:p>
    <w:p w:rsidR="00361A6D" w:rsidRPr="00947E01" w:rsidRDefault="00361A6D" w:rsidP="0082525D">
      <w:pPr>
        <w:autoSpaceDE w:val="0"/>
        <w:autoSpaceDN w:val="0"/>
        <w:adjustRightInd w:val="0"/>
        <w:spacing w:after="0"/>
        <w:jc w:val="both"/>
        <w:rPr>
          <w:rFonts w:ascii="Arial" w:hAnsi="Arial" w:cs="Arial"/>
          <w:sz w:val="20"/>
          <w:szCs w:val="20"/>
        </w:rPr>
      </w:pPr>
    </w:p>
    <w:p w:rsidR="00361A6D" w:rsidRPr="00947E01" w:rsidRDefault="00361A6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Brülörün yanma başlığı uzunluğu, en az kazan yanma haznesinin ön bölümüne</w:t>
      </w:r>
      <w:r>
        <w:rPr>
          <w:rFonts w:ascii="Arial" w:hAnsi="Arial" w:cs="Arial"/>
          <w:sz w:val="20"/>
          <w:szCs w:val="20"/>
        </w:rPr>
        <w:t xml:space="preserve"> </w:t>
      </w:r>
      <w:r w:rsidRPr="00947E01">
        <w:rPr>
          <w:rFonts w:ascii="Arial" w:hAnsi="Arial" w:cs="Arial"/>
          <w:sz w:val="20"/>
          <w:szCs w:val="20"/>
        </w:rPr>
        <w:t>ulaşacak şekilde olmalıdır. Eğer yanma başlığı uzunluğu aşırı uzun veya kısa</w:t>
      </w:r>
      <w:r>
        <w:rPr>
          <w:rFonts w:ascii="Arial" w:hAnsi="Arial" w:cs="Arial"/>
          <w:sz w:val="20"/>
          <w:szCs w:val="20"/>
        </w:rPr>
        <w:t xml:space="preserve"> </w:t>
      </w:r>
      <w:r w:rsidRPr="00947E01">
        <w:rPr>
          <w:rFonts w:ascii="Arial" w:hAnsi="Arial" w:cs="Arial"/>
          <w:sz w:val="20"/>
          <w:szCs w:val="20"/>
        </w:rPr>
        <w:t>ise kazan üreticisinden sorunsuz çalışma için onay alınız.</w:t>
      </w:r>
    </w:p>
    <w:p w:rsidR="00361A6D" w:rsidRPr="00947E01" w:rsidRDefault="00361A6D" w:rsidP="0082525D">
      <w:pPr>
        <w:autoSpaceDE w:val="0"/>
        <w:autoSpaceDN w:val="0"/>
        <w:adjustRightInd w:val="0"/>
        <w:spacing w:after="0"/>
        <w:jc w:val="both"/>
        <w:rPr>
          <w:rFonts w:ascii="Arial" w:hAnsi="Arial" w:cs="Arial"/>
          <w:sz w:val="20"/>
          <w:szCs w:val="20"/>
        </w:rPr>
      </w:pPr>
    </w:p>
    <w:p w:rsidR="00361A6D" w:rsidRPr="00947E01" w:rsidRDefault="00361A6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Eğer brülör yanma başlığı çapı ile kazan ön kapağındaki refrakter arasındaki</w:t>
      </w:r>
      <w:r>
        <w:rPr>
          <w:rFonts w:ascii="Arial" w:hAnsi="Arial" w:cs="Arial"/>
          <w:sz w:val="20"/>
          <w:szCs w:val="20"/>
        </w:rPr>
        <w:t xml:space="preserve"> </w:t>
      </w:r>
      <w:r w:rsidRPr="00947E01">
        <w:rPr>
          <w:rFonts w:ascii="Arial" w:hAnsi="Arial" w:cs="Arial"/>
          <w:sz w:val="20"/>
          <w:szCs w:val="20"/>
        </w:rPr>
        <w:t>boşluk 10 mm’den fazla ise kalan boşluğu kazan ile birlikte gönderilen ısı izolasyonu</w:t>
      </w:r>
      <w:r>
        <w:rPr>
          <w:rFonts w:ascii="Arial" w:hAnsi="Arial" w:cs="Arial"/>
          <w:sz w:val="20"/>
          <w:szCs w:val="20"/>
        </w:rPr>
        <w:t xml:space="preserve"> </w:t>
      </w:r>
      <w:r w:rsidRPr="00947E01">
        <w:rPr>
          <w:rFonts w:ascii="Arial" w:hAnsi="Arial" w:cs="Arial"/>
          <w:sz w:val="20"/>
          <w:szCs w:val="20"/>
        </w:rPr>
        <w:t>malzemesi ile sıkıca doldurunuz.</w:t>
      </w:r>
    </w:p>
    <w:p w:rsidR="00361A6D" w:rsidRPr="00947E01" w:rsidRDefault="00361A6D" w:rsidP="0082525D">
      <w:pPr>
        <w:autoSpaceDE w:val="0"/>
        <w:autoSpaceDN w:val="0"/>
        <w:adjustRightInd w:val="0"/>
        <w:spacing w:after="0"/>
        <w:jc w:val="both"/>
        <w:rPr>
          <w:rFonts w:ascii="Arial" w:hAnsi="Arial" w:cs="Arial"/>
          <w:sz w:val="20"/>
          <w:szCs w:val="20"/>
        </w:rPr>
      </w:pPr>
    </w:p>
    <w:p w:rsidR="00361A6D" w:rsidRPr="00947E01" w:rsidRDefault="00361A6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 flanş bağlantısı daima gaz kaçırmayacak şekilde monte edilmelidir. Bu</w:t>
      </w:r>
      <w:r>
        <w:rPr>
          <w:rFonts w:ascii="Arial" w:hAnsi="Arial" w:cs="Arial"/>
          <w:sz w:val="20"/>
          <w:szCs w:val="20"/>
        </w:rPr>
        <w:t xml:space="preserve"> </w:t>
      </w:r>
      <w:r w:rsidRPr="00947E01">
        <w:rPr>
          <w:rFonts w:ascii="Arial" w:hAnsi="Arial" w:cs="Arial"/>
          <w:sz w:val="20"/>
          <w:szCs w:val="20"/>
        </w:rPr>
        <w:t>sağlanamadığı taktirde kazan dairesine zehirli gaz kaçağı oluşur ve bu sıcak</w:t>
      </w:r>
      <w:r>
        <w:rPr>
          <w:rFonts w:ascii="Arial" w:hAnsi="Arial" w:cs="Arial"/>
          <w:sz w:val="20"/>
          <w:szCs w:val="20"/>
        </w:rPr>
        <w:t xml:space="preserve"> </w:t>
      </w:r>
      <w:r w:rsidRPr="00947E01">
        <w:rPr>
          <w:rFonts w:ascii="Arial" w:hAnsi="Arial" w:cs="Arial"/>
          <w:sz w:val="20"/>
          <w:szCs w:val="20"/>
        </w:rPr>
        <w:t>gazlar kazan ön kapağına kalıcı hasarlar verir.</w:t>
      </w:r>
    </w:p>
    <w:p w:rsidR="00361A6D" w:rsidRPr="00947E01" w:rsidRDefault="00361A6D" w:rsidP="0082525D">
      <w:pPr>
        <w:autoSpaceDE w:val="0"/>
        <w:autoSpaceDN w:val="0"/>
        <w:adjustRightInd w:val="0"/>
        <w:spacing w:after="0"/>
        <w:jc w:val="both"/>
        <w:rPr>
          <w:rFonts w:ascii="Arial" w:hAnsi="Arial" w:cs="Arial"/>
          <w:sz w:val="20"/>
          <w:szCs w:val="20"/>
        </w:rPr>
      </w:pPr>
    </w:p>
    <w:p w:rsidR="00361A6D" w:rsidRPr="00947E01" w:rsidRDefault="00361A6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Brülör bağlantı </w:t>
      </w:r>
      <w:r w:rsidR="00C074A7" w:rsidRPr="00947E01">
        <w:rPr>
          <w:rFonts w:ascii="Arial" w:hAnsi="Arial" w:cs="Arial"/>
          <w:sz w:val="20"/>
          <w:szCs w:val="20"/>
        </w:rPr>
        <w:t>cıvatalarının</w:t>
      </w:r>
      <w:r w:rsidRPr="00947E01">
        <w:rPr>
          <w:rFonts w:ascii="Arial" w:hAnsi="Arial" w:cs="Arial"/>
          <w:sz w:val="20"/>
          <w:szCs w:val="20"/>
        </w:rPr>
        <w:t xml:space="preserve"> boyu, brülör flanşı, contası ve adapte plakası kalınlıklarının</w:t>
      </w:r>
      <w:r>
        <w:rPr>
          <w:rFonts w:ascii="Arial" w:hAnsi="Arial" w:cs="Arial"/>
          <w:sz w:val="20"/>
          <w:szCs w:val="20"/>
        </w:rPr>
        <w:t xml:space="preserve"> </w:t>
      </w:r>
      <w:r w:rsidRPr="00947E01">
        <w:rPr>
          <w:rFonts w:ascii="Arial" w:hAnsi="Arial" w:cs="Arial"/>
          <w:sz w:val="20"/>
          <w:szCs w:val="20"/>
        </w:rPr>
        <w:t>toplamını geçmemelidir.</w:t>
      </w:r>
    </w:p>
    <w:p w:rsidR="00361A6D" w:rsidRPr="00947E01" w:rsidRDefault="00361A6D" w:rsidP="0082525D">
      <w:pPr>
        <w:autoSpaceDE w:val="0"/>
        <w:autoSpaceDN w:val="0"/>
        <w:adjustRightInd w:val="0"/>
        <w:spacing w:after="0"/>
        <w:jc w:val="both"/>
        <w:rPr>
          <w:rFonts w:ascii="Arial" w:hAnsi="Arial" w:cs="Arial"/>
          <w:sz w:val="20"/>
          <w:szCs w:val="20"/>
        </w:rPr>
      </w:pPr>
    </w:p>
    <w:p w:rsidR="00361A6D" w:rsidRPr="00947E01" w:rsidRDefault="00361A6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 kapasitesi, kazan kapasitesine uygun olmalıdır. 2 kademeli veya oransal</w:t>
      </w:r>
      <w:r>
        <w:rPr>
          <w:rFonts w:ascii="Arial" w:hAnsi="Arial" w:cs="Arial"/>
          <w:sz w:val="20"/>
          <w:szCs w:val="20"/>
        </w:rPr>
        <w:t xml:space="preserve"> </w:t>
      </w:r>
      <w:r w:rsidRPr="00947E01">
        <w:rPr>
          <w:rFonts w:ascii="Arial" w:hAnsi="Arial" w:cs="Arial"/>
          <w:sz w:val="20"/>
          <w:szCs w:val="20"/>
        </w:rPr>
        <w:t xml:space="preserve">kumandalı brülör kullanıldığı </w:t>
      </w:r>
      <w:r w:rsidR="00423289" w:rsidRPr="00947E01">
        <w:rPr>
          <w:rFonts w:ascii="Arial" w:hAnsi="Arial" w:cs="Arial"/>
          <w:sz w:val="20"/>
          <w:szCs w:val="20"/>
        </w:rPr>
        <w:t>takdirde</w:t>
      </w:r>
      <w:r w:rsidRPr="00947E01">
        <w:rPr>
          <w:rFonts w:ascii="Arial" w:hAnsi="Arial" w:cs="Arial"/>
          <w:sz w:val="20"/>
          <w:szCs w:val="20"/>
        </w:rPr>
        <w:t xml:space="preserve"> 1. Kademe ayarı min. Kazan kapasitesinin</w:t>
      </w:r>
      <w:r>
        <w:rPr>
          <w:rFonts w:ascii="Arial" w:hAnsi="Arial" w:cs="Arial"/>
          <w:sz w:val="20"/>
          <w:szCs w:val="20"/>
        </w:rPr>
        <w:t xml:space="preserve"> </w:t>
      </w:r>
      <w:r w:rsidRPr="00947E01">
        <w:rPr>
          <w:rFonts w:ascii="Arial" w:hAnsi="Arial" w:cs="Arial"/>
          <w:sz w:val="20"/>
          <w:szCs w:val="20"/>
        </w:rPr>
        <w:t>%60’ı olmalıdır. Buna rağmen kazanda sürekli kondenzasyon gözleniyor ise 1.</w:t>
      </w:r>
      <w:r>
        <w:rPr>
          <w:rFonts w:ascii="Arial" w:hAnsi="Arial" w:cs="Arial"/>
          <w:sz w:val="20"/>
          <w:szCs w:val="20"/>
        </w:rPr>
        <w:t xml:space="preserve"> </w:t>
      </w:r>
      <w:r w:rsidRPr="00947E01">
        <w:rPr>
          <w:rFonts w:ascii="Arial" w:hAnsi="Arial" w:cs="Arial"/>
          <w:sz w:val="20"/>
          <w:szCs w:val="20"/>
        </w:rPr>
        <w:t>Kademe ayarı daha üst seviye</w:t>
      </w:r>
      <w:r w:rsidR="00C074A7">
        <w:rPr>
          <w:rFonts w:ascii="Arial" w:hAnsi="Arial" w:cs="Arial"/>
          <w:sz w:val="20"/>
          <w:szCs w:val="20"/>
        </w:rPr>
        <w:t>lere ayarlanmalı veya anti-konde</w:t>
      </w:r>
      <w:r w:rsidRPr="00947E01">
        <w:rPr>
          <w:rFonts w:ascii="Arial" w:hAnsi="Arial" w:cs="Arial"/>
          <w:sz w:val="20"/>
          <w:szCs w:val="20"/>
        </w:rPr>
        <w:t>nzasyon sistem</w:t>
      </w:r>
      <w:r>
        <w:rPr>
          <w:rFonts w:ascii="Arial" w:hAnsi="Arial" w:cs="Arial"/>
          <w:sz w:val="20"/>
          <w:szCs w:val="20"/>
        </w:rPr>
        <w:t xml:space="preserve"> </w:t>
      </w:r>
      <w:r w:rsidRPr="00947E01">
        <w:rPr>
          <w:rFonts w:ascii="Arial" w:hAnsi="Arial" w:cs="Arial"/>
          <w:sz w:val="20"/>
          <w:szCs w:val="20"/>
        </w:rPr>
        <w:t>ayarları değiştirilmelidir.</w:t>
      </w:r>
    </w:p>
    <w:p w:rsidR="00361A6D" w:rsidRPr="00947E01" w:rsidRDefault="00361A6D" w:rsidP="0082525D">
      <w:pPr>
        <w:autoSpaceDE w:val="0"/>
        <w:autoSpaceDN w:val="0"/>
        <w:adjustRightInd w:val="0"/>
        <w:spacing w:after="0"/>
        <w:jc w:val="both"/>
        <w:rPr>
          <w:rFonts w:ascii="Arial" w:hAnsi="Arial" w:cs="Arial"/>
          <w:sz w:val="20"/>
          <w:szCs w:val="20"/>
        </w:rPr>
      </w:pPr>
    </w:p>
    <w:p w:rsidR="00361A6D" w:rsidRDefault="00361A6D" w:rsidP="0082525D">
      <w:pPr>
        <w:autoSpaceDE w:val="0"/>
        <w:autoSpaceDN w:val="0"/>
        <w:adjustRightInd w:val="0"/>
        <w:spacing w:after="0"/>
        <w:ind w:firstLine="708"/>
        <w:jc w:val="both"/>
        <w:rPr>
          <w:rFonts w:ascii="Arial" w:hAnsi="Arial" w:cs="Arial"/>
          <w:b/>
          <w:bCs/>
          <w:sz w:val="20"/>
          <w:szCs w:val="20"/>
        </w:rPr>
      </w:pPr>
      <w:r w:rsidRPr="00947E01">
        <w:rPr>
          <w:rFonts w:ascii="Arial" w:hAnsi="Arial" w:cs="Arial"/>
          <w:b/>
          <w:bCs/>
          <w:sz w:val="20"/>
          <w:szCs w:val="20"/>
        </w:rPr>
        <w:t>Büyük ve ağır brülörlerin tüm ağırlığı kazan ön kapağına taşıtılmamalı,</w:t>
      </w:r>
      <w:r>
        <w:rPr>
          <w:rFonts w:ascii="Arial" w:hAnsi="Arial" w:cs="Arial"/>
          <w:b/>
          <w:bCs/>
          <w:sz w:val="20"/>
          <w:szCs w:val="20"/>
        </w:rPr>
        <w:t xml:space="preserve"> </w:t>
      </w:r>
      <w:r w:rsidRPr="00947E01">
        <w:rPr>
          <w:rFonts w:ascii="Arial" w:hAnsi="Arial" w:cs="Arial"/>
          <w:b/>
          <w:bCs/>
          <w:sz w:val="20"/>
          <w:szCs w:val="20"/>
        </w:rPr>
        <w:t>brülörün ağırlığı ayarlı uygun bir destekle yere taşıtılmalıdır.</w:t>
      </w: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FA6CC4" w:rsidRDefault="00FA6CC4" w:rsidP="00FA6CC4">
      <w:pPr>
        <w:autoSpaceDE w:val="0"/>
        <w:autoSpaceDN w:val="0"/>
        <w:adjustRightInd w:val="0"/>
        <w:spacing w:after="0"/>
        <w:ind w:firstLine="708"/>
        <w:rPr>
          <w:rFonts w:ascii="Arial" w:hAnsi="Arial" w:cs="Arial"/>
          <w:b/>
          <w:bCs/>
          <w:sz w:val="20"/>
          <w:szCs w:val="20"/>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B25611" w:rsidRDefault="00B25611" w:rsidP="0082525D">
      <w:pPr>
        <w:autoSpaceDE w:val="0"/>
        <w:autoSpaceDN w:val="0"/>
        <w:adjustRightInd w:val="0"/>
        <w:spacing w:after="0"/>
        <w:jc w:val="both"/>
        <w:rPr>
          <w:rFonts w:ascii="Arial" w:hAnsi="Arial" w:cs="Arial"/>
          <w:b/>
          <w:bCs/>
        </w:rPr>
      </w:pPr>
    </w:p>
    <w:p w:rsidR="00FA6CC4" w:rsidRPr="00947E01" w:rsidRDefault="00FA6CC4" w:rsidP="0082525D">
      <w:pPr>
        <w:autoSpaceDE w:val="0"/>
        <w:autoSpaceDN w:val="0"/>
        <w:adjustRightInd w:val="0"/>
        <w:spacing w:after="0"/>
        <w:jc w:val="both"/>
        <w:rPr>
          <w:rFonts w:ascii="Arial" w:hAnsi="Arial" w:cs="Arial"/>
          <w:b/>
          <w:bCs/>
        </w:rPr>
      </w:pPr>
      <w:r w:rsidRPr="00947E01">
        <w:rPr>
          <w:rFonts w:ascii="Arial" w:hAnsi="Arial" w:cs="Arial"/>
          <w:b/>
          <w:bCs/>
        </w:rPr>
        <w:lastRenderedPageBreak/>
        <w:t>UYGUN YAKITLAR</w:t>
      </w:r>
    </w:p>
    <w:p w:rsidR="00FA6CC4" w:rsidRPr="00947E01" w:rsidRDefault="00FA6CC4" w:rsidP="0082525D">
      <w:pPr>
        <w:autoSpaceDE w:val="0"/>
        <w:autoSpaceDN w:val="0"/>
        <w:adjustRightInd w:val="0"/>
        <w:spacing w:after="0"/>
        <w:jc w:val="both"/>
        <w:rPr>
          <w:rFonts w:ascii="Arial" w:hAnsi="Arial" w:cs="Arial"/>
          <w:b/>
          <w:bCs/>
        </w:rPr>
      </w:pPr>
    </w:p>
    <w:p w:rsidR="00FA6CC4" w:rsidRPr="00947E01" w:rsidRDefault="00FA6CC4" w:rsidP="0082525D">
      <w:pPr>
        <w:autoSpaceDE w:val="0"/>
        <w:autoSpaceDN w:val="0"/>
        <w:adjustRightInd w:val="0"/>
        <w:spacing w:after="0"/>
        <w:ind w:firstLine="708"/>
        <w:jc w:val="both"/>
        <w:rPr>
          <w:rFonts w:ascii="Arial" w:hAnsi="Arial" w:cs="Arial"/>
          <w:sz w:val="20"/>
          <w:szCs w:val="20"/>
        </w:rPr>
      </w:pPr>
      <w:r>
        <w:rPr>
          <w:rFonts w:ascii="Arial" w:hAnsi="Arial" w:cs="Arial"/>
          <w:sz w:val="20"/>
          <w:szCs w:val="20"/>
        </w:rPr>
        <w:t>ÜGS &amp; ÜGS/</w:t>
      </w:r>
      <w:r w:rsidR="00174113">
        <w:rPr>
          <w:rFonts w:ascii="Arial" w:hAnsi="Arial" w:cs="Arial"/>
          <w:sz w:val="20"/>
          <w:szCs w:val="20"/>
        </w:rPr>
        <w:t>3G</w:t>
      </w:r>
      <w:r w:rsidR="00174113" w:rsidRPr="00947E01">
        <w:rPr>
          <w:rFonts w:ascii="Arial" w:hAnsi="Arial" w:cs="Arial"/>
          <w:sz w:val="20"/>
          <w:szCs w:val="20"/>
        </w:rPr>
        <w:t xml:space="preserve"> kazanlar</w:t>
      </w:r>
      <w:r w:rsidR="0082525D" w:rsidRPr="00947E01">
        <w:rPr>
          <w:rFonts w:ascii="Arial" w:hAnsi="Arial" w:cs="Arial"/>
          <w:sz w:val="20"/>
          <w:szCs w:val="20"/>
        </w:rPr>
        <w:t xml:space="preserve"> sadece sıvı ve gaz yakıtlara uygundur.</w:t>
      </w:r>
    </w:p>
    <w:p w:rsidR="00FA6CC4" w:rsidRPr="00947E01" w:rsidRDefault="00FA6CC4" w:rsidP="0082525D">
      <w:pPr>
        <w:autoSpaceDE w:val="0"/>
        <w:autoSpaceDN w:val="0"/>
        <w:adjustRightInd w:val="0"/>
        <w:spacing w:after="0"/>
        <w:jc w:val="both"/>
        <w:rPr>
          <w:rFonts w:ascii="Arial" w:hAnsi="Arial" w:cs="Arial"/>
          <w:sz w:val="20"/>
          <w:szCs w:val="20"/>
        </w:rPr>
      </w:pPr>
    </w:p>
    <w:p w:rsidR="00FA6CC4"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Sıvı yakıtlar: hafif, orta ve ağır yağlar (brülör üreticisinin uyarılarını ve yerel</w:t>
      </w:r>
      <w:r>
        <w:rPr>
          <w:rFonts w:ascii="Arial" w:hAnsi="Arial" w:cs="Arial"/>
          <w:sz w:val="20"/>
          <w:szCs w:val="20"/>
        </w:rPr>
        <w:t xml:space="preserve"> </w:t>
      </w:r>
      <w:r w:rsidRPr="00947E01">
        <w:rPr>
          <w:rFonts w:ascii="Arial" w:hAnsi="Arial" w:cs="Arial"/>
          <w:sz w:val="20"/>
          <w:szCs w:val="20"/>
        </w:rPr>
        <w:t>idare kısıtlamalarını dikkate alınız).</w:t>
      </w:r>
    </w:p>
    <w:p w:rsidR="00FA6CC4" w:rsidRPr="00947E01" w:rsidRDefault="00FA6CC4" w:rsidP="0082525D">
      <w:pPr>
        <w:autoSpaceDE w:val="0"/>
        <w:autoSpaceDN w:val="0"/>
        <w:adjustRightInd w:val="0"/>
        <w:spacing w:after="0"/>
        <w:jc w:val="both"/>
        <w:rPr>
          <w:rFonts w:ascii="Arial" w:hAnsi="Arial" w:cs="Arial"/>
          <w:sz w:val="20"/>
          <w:szCs w:val="20"/>
        </w:rPr>
      </w:pPr>
    </w:p>
    <w:p w:rsidR="00FA6CC4"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Gaz yakıtla</w:t>
      </w:r>
      <w:r w:rsidR="00174113">
        <w:rPr>
          <w:rFonts w:ascii="Arial" w:hAnsi="Arial" w:cs="Arial"/>
          <w:sz w:val="20"/>
          <w:szCs w:val="20"/>
        </w:rPr>
        <w:t xml:space="preserve">r: doğal gaz, </w:t>
      </w:r>
      <w:r w:rsidR="00423289">
        <w:rPr>
          <w:rFonts w:ascii="Arial" w:hAnsi="Arial" w:cs="Arial"/>
          <w:sz w:val="20"/>
          <w:szCs w:val="20"/>
        </w:rPr>
        <w:t>LPG</w:t>
      </w:r>
      <w:r w:rsidR="00174113">
        <w:rPr>
          <w:rFonts w:ascii="Arial" w:hAnsi="Arial" w:cs="Arial"/>
          <w:sz w:val="20"/>
          <w:szCs w:val="20"/>
        </w:rPr>
        <w:t>, hava gazı (TS 11395 EN</w:t>
      </w:r>
      <w:r w:rsidRPr="00947E01">
        <w:rPr>
          <w:rFonts w:ascii="Arial" w:hAnsi="Arial" w:cs="Arial"/>
          <w:sz w:val="20"/>
          <w:szCs w:val="20"/>
        </w:rPr>
        <w:t xml:space="preserve"> 437’ye uygun tüm</w:t>
      </w:r>
      <w:r>
        <w:rPr>
          <w:rFonts w:ascii="Arial" w:hAnsi="Arial" w:cs="Arial"/>
          <w:sz w:val="20"/>
          <w:szCs w:val="20"/>
        </w:rPr>
        <w:t xml:space="preserve"> </w:t>
      </w:r>
      <w:r w:rsidRPr="00947E01">
        <w:rPr>
          <w:rFonts w:ascii="Arial" w:hAnsi="Arial" w:cs="Arial"/>
          <w:sz w:val="20"/>
          <w:szCs w:val="20"/>
        </w:rPr>
        <w:t xml:space="preserve">gaz yakıtlar) (brülör </w:t>
      </w:r>
      <w:r w:rsidR="00174113" w:rsidRPr="00947E01">
        <w:rPr>
          <w:rFonts w:ascii="Arial" w:hAnsi="Arial" w:cs="Arial"/>
          <w:sz w:val="20"/>
          <w:szCs w:val="20"/>
        </w:rPr>
        <w:t xml:space="preserve">üreticisinin </w:t>
      </w:r>
      <w:r w:rsidR="00174113">
        <w:rPr>
          <w:rFonts w:ascii="Arial" w:hAnsi="Arial" w:cs="Arial"/>
          <w:sz w:val="20"/>
          <w:szCs w:val="20"/>
        </w:rPr>
        <w:t>uyarılarını</w:t>
      </w:r>
      <w:r w:rsidRPr="00947E01">
        <w:rPr>
          <w:rFonts w:ascii="Arial" w:hAnsi="Arial" w:cs="Arial"/>
          <w:sz w:val="20"/>
          <w:szCs w:val="20"/>
        </w:rPr>
        <w:t xml:space="preserve"> ve yerel idare kısıtlamalarını dikkate</w:t>
      </w:r>
      <w:r>
        <w:rPr>
          <w:rFonts w:ascii="Arial" w:hAnsi="Arial" w:cs="Arial"/>
          <w:sz w:val="20"/>
          <w:szCs w:val="20"/>
        </w:rPr>
        <w:t xml:space="preserve"> </w:t>
      </w:r>
      <w:r w:rsidRPr="00947E01">
        <w:rPr>
          <w:rFonts w:ascii="Arial" w:hAnsi="Arial" w:cs="Arial"/>
          <w:sz w:val="20"/>
          <w:szCs w:val="20"/>
        </w:rPr>
        <w:t>alınız).</w:t>
      </w:r>
    </w:p>
    <w:p w:rsidR="00FA6CC4" w:rsidRPr="00947E01" w:rsidRDefault="00FA6CC4" w:rsidP="0082525D">
      <w:pPr>
        <w:autoSpaceDE w:val="0"/>
        <w:autoSpaceDN w:val="0"/>
        <w:adjustRightInd w:val="0"/>
        <w:spacing w:after="0"/>
        <w:jc w:val="both"/>
        <w:rPr>
          <w:rFonts w:ascii="Arial" w:hAnsi="Arial" w:cs="Arial"/>
          <w:sz w:val="20"/>
          <w:szCs w:val="20"/>
        </w:rPr>
      </w:pPr>
    </w:p>
    <w:p w:rsidR="00FA6CC4" w:rsidRPr="00947E01" w:rsidRDefault="0082525D" w:rsidP="0082525D">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Diğer tüm yakıtlar için </w:t>
      </w:r>
      <w:r w:rsidR="00064BB3">
        <w:rPr>
          <w:rFonts w:ascii="Arial" w:hAnsi="Arial" w:cs="Arial"/>
          <w:sz w:val="20"/>
          <w:szCs w:val="20"/>
        </w:rPr>
        <w:t>ÜNMAK</w:t>
      </w:r>
      <w:r w:rsidRPr="00947E01">
        <w:rPr>
          <w:rFonts w:ascii="Arial" w:hAnsi="Arial" w:cs="Arial"/>
          <w:sz w:val="20"/>
          <w:szCs w:val="20"/>
        </w:rPr>
        <w:t xml:space="preserve"> uzmanlarına başvurunuz</w:t>
      </w:r>
      <w:r w:rsidR="00FA6CC4" w:rsidRPr="00947E01">
        <w:rPr>
          <w:rFonts w:ascii="Arial" w:hAnsi="Arial" w:cs="Arial"/>
          <w:sz w:val="20"/>
          <w:szCs w:val="20"/>
        </w:rPr>
        <w:t>.</w:t>
      </w:r>
    </w:p>
    <w:p w:rsidR="00FA6CC4" w:rsidRPr="00947E01" w:rsidRDefault="00FA6CC4" w:rsidP="00FA6CC4">
      <w:pPr>
        <w:autoSpaceDE w:val="0"/>
        <w:autoSpaceDN w:val="0"/>
        <w:adjustRightInd w:val="0"/>
        <w:spacing w:after="0"/>
        <w:ind w:firstLine="708"/>
        <w:rPr>
          <w:rFonts w:ascii="Arial" w:hAnsi="Arial" w:cs="Arial"/>
          <w:b/>
          <w:bCs/>
          <w:sz w:val="20"/>
          <w:szCs w:val="20"/>
        </w:rPr>
      </w:pPr>
    </w:p>
    <w:p w:rsidR="00361A6D" w:rsidRPr="00947E01" w:rsidRDefault="00361A6D" w:rsidP="00FA6CC4">
      <w:pPr>
        <w:autoSpaceDE w:val="0"/>
        <w:autoSpaceDN w:val="0"/>
        <w:adjustRightInd w:val="0"/>
        <w:jc w:val="both"/>
        <w:rPr>
          <w:rFonts w:ascii="Arial" w:hAnsi="Arial" w:cs="Arial"/>
          <w:b/>
          <w:bCs/>
          <w:sz w:val="20"/>
          <w:szCs w:val="20"/>
        </w:rPr>
      </w:pPr>
    </w:p>
    <w:p w:rsidR="00361A6D" w:rsidRDefault="00361A6D"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424BF1" w:rsidRDefault="00424BF1" w:rsidP="00FA6CC4">
      <w:pPr>
        <w:jc w:val="both"/>
        <w:rPr>
          <w:rFonts w:ascii="Arial" w:hAnsi="Arial" w:cs="Arial"/>
          <w:b/>
          <w:sz w:val="24"/>
          <w:szCs w:val="24"/>
        </w:rPr>
      </w:pPr>
    </w:p>
    <w:p w:rsidR="0009585A" w:rsidRDefault="0009585A" w:rsidP="00FA6CC4">
      <w:pPr>
        <w:jc w:val="both"/>
        <w:rPr>
          <w:rFonts w:ascii="Arial" w:hAnsi="Arial" w:cs="Arial"/>
          <w:b/>
          <w:sz w:val="24"/>
          <w:szCs w:val="24"/>
        </w:rPr>
      </w:pPr>
    </w:p>
    <w:p w:rsidR="0009585A" w:rsidRDefault="0009585A"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Pr="00947E01" w:rsidRDefault="0082525D" w:rsidP="0082525D">
      <w:pPr>
        <w:autoSpaceDE w:val="0"/>
        <w:autoSpaceDN w:val="0"/>
        <w:adjustRightInd w:val="0"/>
        <w:spacing w:after="0"/>
        <w:rPr>
          <w:rFonts w:ascii="Arial" w:hAnsi="Arial" w:cs="Arial"/>
          <w:b/>
          <w:bCs/>
        </w:rPr>
      </w:pPr>
      <w:r w:rsidRPr="00947E01">
        <w:rPr>
          <w:rFonts w:ascii="Arial" w:hAnsi="Arial" w:cs="Arial"/>
          <w:b/>
          <w:bCs/>
        </w:rPr>
        <w:lastRenderedPageBreak/>
        <w:t>BACA GAZI SİSTEMİ</w:t>
      </w:r>
    </w:p>
    <w:p w:rsidR="0082525D" w:rsidRPr="00947E01" w:rsidRDefault="0082525D" w:rsidP="0082525D">
      <w:pPr>
        <w:autoSpaceDE w:val="0"/>
        <w:autoSpaceDN w:val="0"/>
        <w:adjustRightInd w:val="0"/>
        <w:spacing w:after="0"/>
        <w:jc w:val="both"/>
        <w:rPr>
          <w:rFonts w:ascii="Arial" w:hAnsi="Arial" w:cs="Arial"/>
          <w:b/>
          <w:bCs/>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Pr>
          <w:rFonts w:ascii="Arial" w:hAnsi="Arial" w:cs="Arial"/>
          <w:sz w:val="20"/>
          <w:szCs w:val="20"/>
        </w:rPr>
        <w:t xml:space="preserve">ÜGS &amp; ÜGS/3G </w:t>
      </w:r>
      <w:r w:rsidR="00690A9F">
        <w:rPr>
          <w:rFonts w:ascii="Arial" w:hAnsi="Arial" w:cs="Arial"/>
          <w:sz w:val="20"/>
          <w:szCs w:val="20"/>
        </w:rPr>
        <w:t>serisi kazanlar B</w:t>
      </w:r>
      <w:r w:rsidRPr="00947E01">
        <w:rPr>
          <w:rFonts w:ascii="Arial" w:hAnsi="Arial" w:cs="Arial"/>
          <w:sz w:val="20"/>
          <w:szCs w:val="20"/>
        </w:rPr>
        <w:t>2</w:t>
      </w:r>
      <w:r w:rsidR="00690A9F">
        <w:rPr>
          <w:rFonts w:ascii="Arial" w:hAnsi="Arial" w:cs="Arial"/>
          <w:sz w:val="20"/>
          <w:szCs w:val="20"/>
        </w:rPr>
        <w:t>1</w:t>
      </w:r>
      <w:r w:rsidRPr="00947E01">
        <w:rPr>
          <w:rFonts w:ascii="Arial" w:hAnsi="Arial" w:cs="Arial"/>
          <w:sz w:val="20"/>
          <w:szCs w:val="20"/>
        </w:rPr>
        <w:t xml:space="preserve"> tip kazanlardır. Baca gazları, kazan dairesine</w:t>
      </w:r>
      <w:r>
        <w:rPr>
          <w:rFonts w:ascii="Arial" w:hAnsi="Arial" w:cs="Arial"/>
          <w:sz w:val="20"/>
          <w:szCs w:val="20"/>
        </w:rPr>
        <w:t xml:space="preserve"> </w:t>
      </w:r>
      <w:r w:rsidRPr="00947E01">
        <w:rPr>
          <w:rFonts w:ascii="Arial" w:hAnsi="Arial" w:cs="Arial"/>
          <w:sz w:val="20"/>
          <w:szCs w:val="20"/>
        </w:rPr>
        <w:t>gaz kaçağı olmayacak şekilde, yeterli çekişe sahip bir baca sistemi ile işletmeye</w:t>
      </w:r>
      <w:r>
        <w:rPr>
          <w:rFonts w:ascii="Arial" w:hAnsi="Arial" w:cs="Arial"/>
          <w:sz w:val="20"/>
          <w:szCs w:val="20"/>
        </w:rPr>
        <w:t xml:space="preserve"> </w:t>
      </w:r>
      <w:r w:rsidR="00174113" w:rsidRPr="00947E01">
        <w:rPr>
          <w:rFonts w:ascii="Arial" w:hAnsi="Arial" w:cs="Arial"/>
          <w:sz w:val="20"/>
          <w:szCs w:val="20"/>
        </w:rPr>
        <w:t>alınmalıdır. Baca</w:t>
      </w:r>
      <w:r w:rsidR="00174113">
        <w:rPr>
          <w:rFonts w:ascii="Arial" w:hAnsi="Arial" w:cs="Arial"/>
          <w:sz w:val="20"/>
          <w:szCs w:val="20"/>
        </w:rPr>
        <w:t xml:space="preserve"> hesapları TS</w:t>
      </w:r>
      <w:r w:rsidRPr="00947E01">
        <w:rPr>
          <w:rFonts w:ascii="Arial" w:hAnsi="Arial" w:cs="Arial"/>
          <w:sz w:val="20"/>
          <w:szCs w:val="20"/>
        </w:rPr>
        <w:t xml:space="preserve"> 2165’e uygun olarak yapılmalıdır. Baca iç</w:t>
      </w:r>
      <w:r>
        <w:rPr>
          <w:rFonts w:ascii="Arial" w:hAnsi="Arial" w:cs="Arial"/>
          <w:sz w:val="20"/>
          <w:szCs w:val="20"/>
        </w:rPr>
        <w:t xml:space="preserve"> </w:t>
      </w:r>
      <w:r w:rsidRPr="00947E01">
        <w:rPr>
          <w:rFonts w:ascii="Arial" w:hAnsi="Arial" w:cs="Arial"/>
          <w:sz w:val="20"/>
          <w:szCs w:val="20"/>
        </w:rPr>
        <w:t>çapı, yüksekliği, malzemesi, ısı izolasyonu, baca gazı özelliklerine göre olmalı</w:t>
      </w:r>
      <w:r>
        <w:rPr>
          <w:rFonts w:ascii="Arial" w:hAnsi="Arial" w:cs="Arial"/>
          <w:sz w:val="20"/>
          <w:szCs w:val="20"/>
        </w:rPr>
        <w:t xml:space="preserve"> </w:t>
      </w:r>
      <w:r w:rsidRPr="00947E01">
        <w:rPr>
          <w:rFonts w:ascii="Arial" w:hAnsi="Arial" w:cs="Arial"/>
          <w:sz w:val="20"/>
          <w:szCs w:val="20"/>
        </w:rPr>
        <w:t>ve tehlikeli yüksek ve düşük basınçlara neden olmamalıdır.</w:t>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Kazanın baca gazı çıkış noktasında 0 ile - </w:t>
      </w:r>
      <w:r w:rsidR="00174113" w:rsidRPr="00947E01">
        <w:rPr>
          <w:rFonts w:ascii="Arial" w:hAnsi="Arial" w:cs="Arial"/>
          <w:sz w:val="20"/>
          <w:szCs w:val="20"/>
        </w:rPr>
        <w:t>0,3</w:t>
      </w:r>
      <w:r w:rsidRPr="00947E01">
        <w:rPr>
          <w:rFonts w:ascii="Arial" w:hAnsi="Arial" w:cs="Arial"/>
          <w:sz w:val="20"/>
          <w:szCs w:val="20"/>
        </w:rPr>
        <w:t xml:space="preserve"> m</w:t>
      </w:r>
      <w:r w:rsidR="00C074A7">
        <w:rPr>
          <w:rFonts w:ascii="Arial" w:hAnsi="Arial" w:cs="Arial"/>
          <w:sz w:val="20"/>
          <w:szCs w:val="20"/>
        </w:rPr>
        <w:t xml:space="preserve"> </w:t>
      </w:r>
      <w:r w:rsidRPr="00947E01">
        <w:rPr>
          <w:rFonts w:ascii="Arial" w:hAnsi="Arial" w:cs="Arial"/>
          <w:sz w:val="20"/>
          <w:szCs w:val="20"/>
        </w:rPr>
        <w:t>bar arası bir çekiş olmalıdır.</w:t>
      </w:r>
      <w:r>
        <w:rPr>
          <w:rFonts w:ascii="Arial" w:hAnsi="Arial" w:cs="Arial"/>
          <w:sz w:val="20"/>
          <w:szCs w:val="20"/>
        </w:rPr>
        <w:t xml:space="preserve"> </w:t>
      </w:r>
      <w:r w:rsidRPr="00947E01">
        <w:rPr>
          <w:rFonts w:ascii="Arial" w:hAnsi="Arial" w:cs="Arial"/>
          <w:sz w:val="20"/>
          <w:szCs w:val="20"/>
        </w:rPr>
        <w:t>Referans olması amacıyla bu konuyla ilgili bazı tablolar ekte verilmiştir.</w:t>
      </w:r>
      <w:r>
        <w:rPr>
          <w:rFonts w:ascii="Arial" w:hAnsi="Arial" w:cs="Arial"/>
          <w:sz w:val="20"/>
          <w:szCs w:val="20"/>
        </w:rPr>
        <w:t xml:space="preserve"> </w:t>
      </w:r>
      <w:r w:rsidRPr="00947E01">
        <w:rPr>
          <w:rFonts w:ascii="Arial" w:hAnsi="Arial" w:cs="Arial"/>
          <w:sz w:val="20"/>
          <w:szCs w:val="20"/>
        </w:rPr>
        <w:t>Efektif baca yüksekliği kazan baca çıkışı ile bacanın bitiş noktası arasındaki</w:t>
      </w:r>
      <w:r>
        <w:rPr>
          <w:rFonts w:ascii="Arial" w:hAnsi="Arial" w:cs="Arial"/>
          <w:sz w:val="20"/>
          <w:szCs w:val="20"/>
        </w:rPr>
        <w:t xml:space="preserve"> </w:t>
      </w:r>
      <w:r w:rsidRPr="00947E01">
        <w:rPr>
          <w:rFonts w:ascii="Arial" w:hAnsi="Arial" w:cs="Arial"/>
          <w:sz w:val="20"/>
          <w:szCs w:val="20"/>
        </w:rPr>
        <w:t>yükseklik farkıdır.</w:t>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Ekteki baca diyagramlarını kullanmak için ön kısıt değerler; kazan ile baca arasındaki</w:t>
      </w:r>
      <w:r>
        <w:rPr>
          <w:rFonts w:ascii="Arial" w:hAnsi="Arial" w:cs="Arial"/>
          <w:sz w:val="20"/>
          <w:szCs w:val="20"/>
        </w:rPr>
        <w:t xml:space="preserve"> </w:t>
      </w:r>
      <w:r w:rsidRPr="00947E01">
        <w:rPr>
          <w:rFonts w:ascii="Arial" w:hAnsi="Arial" w:cs="Arial"/>
          <w:sz w:val="20"/>
          <w:szCs w:val="20"/>
        </w:rPr>
        <w:t>baca gazı kanalları uzunluğu efektif baca yüksekliğin ¼’ünden fazla</w:t>
      </w:r>
      <w:r>
        <w:rPr>
          <w:rFonts w:ascii="Arial" w:hAnsi="Arial" w:cs="Arial"/>
          <w:sz w:val="20"/>
          <w:szCs w:val="20"/>
        </w:rPr>
        <w:t xml:space="preserve"> </w:t>
      </w:r>
      <w:r w:rsidRPr="00947E01">
        <w:rPr>
          <w:rFonts w:ascii="Arial" w:hAnsi="Arial" w:cs="Arial"/>
          <w:sz w:val="20"/>
          <w:szCs w:val="20"/>
        </w:rPr>
        <w:t xml:space="preserve">olmamalıdır. Bununla birlikte, 7m’den </w:t>
      </w:r>
      <w:r w:rsidR="00174113" w:rsidRPr="00947E01">
        <w:rPr>
          <w:rFonts w:ascii="Arial" w:hAnsi="Arial" w:cs="Arial"/>
          <w:sz w:val="20"/>
          <w:szCs w:val="20"/>
        </w:rPr>
        <w:t>uzun</w:t>
      </w:r>
      <w:r w:rsidRPr="00947E01">
        <w:rPr>
          <w:rFonts w:ascii="Arial" w:hAnsi="Arial" w:cs="Arial"/>
          <w:sz w:val="20"/>
          <w:szCs w:val="20"/>
        </w:rPr>
        <w:t xml:space="preserve"> ve 0.6m’den kısa olmamasına dikkat</w:t>
      </w:r>
      <w:r>
        <w:rPr>
          <w:rFonts w:ascii="Arial" w:hAnsi="Arial" w:cs="Arial"/>
          <w:sz w:val="20"/>
          <w:szCs w:val="20"/>
        </w:rPr>
        <w:t xml:space="preserve"> </w:t>
      </w:r>
      <w:r w:rsidRPr="00947E01">
        <w:rPr>
          <w:rFonts w:ascii="Arial" w:hAnsi="Arial" w:cs="Arial"/>
          <w:sz w:val="20"/>
          <w:szCs w:val="20"/>
        </w:rPr>
        <w:t>edilmelidir. Baca gazı kanallarında ma</w:t>
      </w:r>
      <w:r w:rsidR="00C074A7">
        <w:rPr>
          <w:rFonts w:ascii="Arial" w:hAnsi="Arial" w:cs="Arial"/>
          <w:sz w:val="20"/>
          <w:szCs w:val="20"/>
        </w:rPr>
        <w:t>ksi</w:t>
      </w:r>
      <w:r w:rsidRPr="00947E01">
        <w:rPr>
          <w:rFonts w:ascii="Arial" w:hAnsi="Arial" w:cs="Arial"/>
          <w:sz w:val="20"/>
          <w:szCs w:val="20"/>
        </w:rPr>
        <w:t xml:space="preserve"> 2 adet 90° dirsek olabilir (keskin</w:t>
      </w:r>
      <w:r>
        <w:rPr>
          <w:rFonts w:ascii="Arial" w:hAnsi="Arial" w:cs="Arial"/>
          <w:sz w:val="20"/>
          <w:szCs w:val="20"/>
        </w:rPr>
        <w:t xml:space="preserve"> </w:t>
      </w:r>
      <w:r w:rsidRPr="00947E01">
        <w:rPr>
          <w:rFonts w:ascii="Arial" w:hAnsi="Arial" w:cs="Arial"/>
          <w:sz w:val="20"/>
          <w:szCs w:val="20"/>
        </w:rPr>
        <w:t>dönüşlerden sakınınız).</w:t>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Baca gaz kanallarının eğimi aşağıya doğru olmamalıdır. Tavsiye edilen yükselme</w:t>
      </w:r>
      <w:r>
        <w:rPr>
          <w:rFonts w:ascii="Arial" w:hAnsi="Arial" w:cs="Arial"/>
          <w:sz w:val="20"/>
          <w:szCs w:val="20"/>
        </w:rPr>
        <w:t xml:space="preserve"> </w:t>
      </w:r>
      <w:r w:rsidRPr="00947E01">
        <w:rPr>
          <w:rFonts w:ascii="Arial" w:hAnsi="Arial" w:cs="Arial"/>
          <w:sz w:val="20"/>
          <w:szCs w:val="20"/>
        </w:rPr>
        <w:t>açısı yukarıya doğru 10° ve bacaya giriş açısının 45°’dir.</w:t>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Baca gazı kanallarının ağırlığı, kazan baca gazı bağlantı noktasına </w:t>
      </w:r>
      <w:r w:rsidR="00174113" w:rsidRPr="00947E01">
        <w:rPr>
          <w:rFonts w:ascii="Arial" w:hAnsi="Arial" w:cs="Arial"/>
          <w:sz w:val="20"/>
          <w:szCs w:val="20"/>
        </w:rPr>
        <w:t>taşıtılmamalıdır ve</w:t>
      </w:r>
      <w:r w:rsidRPr="00947E01">
        <w:rPr>
          <w:rFonts w:ascii="Arial" w:hAnsi="Arial" w:cs="Arial"/>
          <w:sz w:val="20"/>
          <w:szCs w:val="20"/>
        </w:rPr>
        <w:t xml:space="preserve"> kolay bakım için flanşlı veya sızdırmaz geçme bağlantı kullanılmalıdır.</w:t>
      </w:r>
    </w:p>
    <w:p w:rsidR="0082525D" w:rsidRDefault="0082525D" w:rsidP="00FA6CC4">
      <w:pPr>
        <w:jc w:val="both"/>
        <w:rPr>
          <w:rFonts w:ascii="Arial" w:hAnsi="Arial" w:cs="Arial"/>
          <w:b/>
          <w:sz w:val="24"/>
          <w:szCs w:val="24"/>
        </w:rPr>
      </w:pPr>
    </w:p>
    <w:p w:rsidR="0009585A" w:rsidRDefault="0009585A"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Default="0082525D" w:rsidP="00FA6CC4">
      <w:pPr>
        <w:jc w:val="both"/>
        <w:rPr>
          <w:rFonts w:ascii="Arial" w:hAnsi="Arial" w:cs="Arial"/>
          <w:b/>
          <w:sz w:val="24"/>
          <w:szCs w:val="24"/>
        </w:rPr>
      </w:pPr>
    </w:p>
    <w:p w:rsidR="0082525D" w:rsidRPr="00947E01" w:rsidRDefault="0082525D" w:rsidP="0082525D">
      <w:pPr>
        <w:autoSpaceDE w:val="0"/>
        <w:autoSpaceDN w:val="0"/>
        <w:adjustRightInd w:val="0"/>
        <w:spacing w:after="0"/>
        <w:rPr>
          <w:rFonts w:ascii="Arial" w:hAnsi="Arial" w:cs="Arial"/>
          <w:b/>
          <w:bCs/>
        </w:rPr>
      </w:pPr>
      <w:r w:rsidRPr="00947E01">
        <w:rPr>
          <w:rFonts w:ascii="Arial" w:hAnsi="Arial" w:cs="Arial"/>
          <w:b/>
          <w:bCs/>
        </w:rPr>
        <w:lastRenderedPageBreak/>
        <w:t>ISITMA SİSTEMİ DOLDURMA VE BESLEME SUYU ÖZELLİKLERİ</w:t>
      </w:r>
    </w:p>
    <w:p w:rsidR="0082525D" w:rsidRPr="00947E01" w:rsidRDefault="0082525D" w:rsidP="0082525D">
      <w:pPr>
        <w:autoSpaceDE w:val="0"/>
        <w:autoSpaceDN w:val="0"/>
        <w:adjustRightInd w:val="0"/>
        <w:spacing w:after="0"/>
        <w:rPr>
          <w:rFonts w:ascii="Arial" w:hAnsi="Arial" w:cs="Arial"/>
          <w:b/>
          <w:bCs/>
        </w:rPr>
      </w:pPr>
    </w:p>
    <w:p w:rsidR="0082525D" w:rsidRPr="00947E01" w:rsidRDefault="0082525D" w:rsidP="0082525D">
      <w:pPr>
        <w:autoSpaceDE w:val="0"/>
        <w:autoSpaceDN w:val="0"/>
        <w:adjustRightInd w:val="0"/>
        <w:spacing w:after="0"/>
        <w:jc w:val="both"/>
        <w:rPr>
          <w:rFonts w:ascii="Arial" w:hAnsi="Arial" w:cs="Arial"/>
          <w:sz w:val="20"/>
          <w:szCs w:val="20"/>
        </w:rPr>
      </w:pPr>
      <w:r w:rsidRPr="00947E01">
        <w:rPr>
          <w:rFonts w:ascii="Arial" w:hAnsi="Arial" w:cs="Arial"/>
          <w:sz w:val="20"/>
          <w:szCs w:val="20"/>
        </w:rPr>
        <w:t>TS EN 12953-10 (kazanlar için: besleme ve kazan suyu kalitesi) standardına</w:t>
      </w:r>
      <w:r>
        <w:rPr>
          <w:rFonts w:ascii="Arial" w:hAnsi="Arial" w:cs="Arial"/>
          <w:sz w:val="20"/>
          <w:szCs w:val="20"/>
        </w:rPr>
        <w:t xml:space="preserve"> </w:t>
      </w:r>
      <w:r w:rsidRPr="00947E01">
        <w:rPr>
          <w:rFonts w:ascii="Arial" w:hAnsi="Arial" w:cs="Arial"/>
          <w:sz w:val="20"/>
          <w:szCs w:val="20"/>
        </w:rPr>
        <w:t>göre;</w:t>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jc w:val="both"/>
        <w:rPr>
          <w:rFonts w:ascii="Arial" w:hAnsi="Arial" w:cs="Arial"/>
          <w:sz w:val="20"/>
          <w:szCs w:val="20"/>
        </w:rPr>
      </w:pPr>
      <w:r>
        <w:rPr>
          <w:rFonts w:ascii="Arial" w:hAnsi="Arial" w:cs="Arial"/>
          <w:noProof/>
          <w:sz w:val="20"/>
          <w:szCs w:val="20"/>
          <w:lang w:eastAsia="tr-TR"/>
        </w:rPr>
        <w:drawing>
          <wp:inline distT="0" distB="0" distL="0" distR="0" wp14:anchorId="2E2532D4" wp14:editId="641BAA48">
            <wp:extent cx="5753100" cy="19335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933575"/>
                    </a:xfrm>
                    <a:prstGeom prst="rect">
                      <a:avLst/>
                    </a:prstGeom>
                    <a:noFill/>
                    <a:ln>
                      <a:noFill/>
                    </a:ln>
                  </pic:spPr>
                </pic:pic>
              </a:graphicData>
            </a:graphic>
          </wp:inline>
        </w:drawing>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eğer ısıtma sistemde çelik dışında malzemeden imal edilmiş birimler bulunuyorsa,</w:t>
      </w:r>
      <w:r>
        <w:rPr>
          <w:rFonts w:ascii="Arial" w:hAnsi="Arial" w:cs="Arial"/>
          <w:sz w:val="20"/>
          <w:szCs w:val="20"/>
        </w:rPr>
        <w:t xml:space="preserve"> </w:t>
      </w:r>
      <w:r w:rsidRPr="00947E01">
        <w:rPr>
          <w:rFonts w:ascii="Arial" w:hAnsi="Arial" w:cs="Arial"/>
          <w:sz w:val="20"/>
          <w:szCs w:val="20"/>
        </w:rPr>
        <w:t xml:space="preserve">(ör: </w:t>
      </w:r>
      <w:r w:rsidR="00174113" w:rsidRPr="00947E01">
        <w:rPr>
          <w:rFonts w:ascii="Arial" w:hAnsi="Arial" w:cs="Arial"/>
          <w:sz w:val="20"/>
          <w:szCs w:val="20"/>
        </w:rPr>
        <w:t>alüminyum</w:t>
      </w:r>
      <w:r w:rsidRPr="00947E01">
        <w:rPr>
          <w:rFonts w:ascii="Arial" w:hAnsi="Arial" w:cs="Arial"/>
          <w:sz w:val="20"/>
          <w:szCs w:val="20"/>
        </w:rPr>
        <w:t xml:space="preserve"> radyatör - bakır boru</w:t>
      </w:r>
      <w:r w:rsidR="00C074A7">
        <w:rPr>
          <w:rFonts w:ascii="Arial" w:hAnsi="Arial" w:cs="Arial"/>
          <w:sz w:val="20"/>
          <w:szCs w:val="20"/>
        </w:rPr>
        <w:t xml:space="preserve"> gibi) bu birimler daha düşük pH</w:t>
      </w:r>
      <w:r>
        <w:rPr>
          <w:rFonts w:ascii="Arial" w:hAnsi="Arial" w:cs="Arial"/>
          <w:sz w:val="20"/>
          <w:szCs w:val="20"/>
        </w:rPr>
        <w:t xml:space="preserve"> </w:t>
      </w:r>
      <w:r w:rsidRPr="00947E01">
        <w:rPr>
          <w:rFonts w:ascii="Arial" w:hAnsi="Arial" w:cs="Arial"/>
          <w:sz w:val="20"/>
          <w:szCs w:val="20"/>
        </w:rPr>
        <w:t>değeri ve iletkenlik gerektirebilir ancak sistemde kazanın korunması</w:t>
      </w:r>
      <w:r>
        <w:rPr>
          <w:rFonts w:ascii="Arial" w:hAnsi="Arial" w:cs="Arial"/>
          <w:sz w:val="20"/>
          <w:szCs w:val="20"/>
        </w:rPr>
        <w:t xml:space="preserve"> </w:t>
      </w:r>
      <w:r w:rsidRPr="00947E01">
        <w:rPr>
          <w:rFonts w:ascii="Arial" w:hAnsi="Arial" w:cs="Arial"/>
          <w:sz w:val="20"/>
          <w:szCs w:val="20"/>
        </w:rPr>
        <w:t>önceliklidir</w:t>
      </w:r>
      <w:r>
        <w:rPr>
          <w:rFonts w:ascii="Arial" w:hAnsi="Arial" w:cs="Arial"/>
          <w:sz w:val="20"/>
          <w:szCs w:val="20"/>
        </w:rPr>
        <w:t xml:space="preserve"> </w:t>
      </w:r>
      <w:r w:rsidRPr="00947E01">
        <w:rPr>
          <w:rFonts w:ascii="Arial" w:hAnsi="Arial" w:cs="Arial"/>
          <w:sz w:val="20"/>
          <w:szCs w:val="20"/>
        </w:rPr>
        <w:t>ve yukarıdaki değerlere uyulması gerekmektedir.</w:t>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organik maddeler genellikle çeşitli değişik bileşiklerden oluşur. Bu tip karışımların</w:t>
      </w:r>
      <w:r>
        <w:rPr>
          <w:rFonts w:ascii="Arial" w:hAnsi="Arial" w:cs="Arial"/>
          <w:sz w:val="20"/>
          <w:szCs w:val="20"/>
        </w:rPr>
        <w:t xml:space="preserve"> </w:t>
      </w:r>
      <w:r w:rsidRPr="00947E01">
        <w:rPr>
          <w:rFonts w:ascii="Arial" w:hAnsi="Arial" w:cs="Arial"/>
          <w:sz w:val="20"/>
          <w:szCs w:val="20"/>
        </w:rPr>
        <w:t>ve bunların her bir bileşeninin kazanın üzerindeki etkisini önceden</w:t>
      </w:r>
      <w:r>
        <w:rPr>
          <w:rFonts w:ascii="Arial" w:hAnsi="Arial" w:cs="Arial"/>
          <w:sz w:val="20"/>
          <w:szCs w:val="20"/>
        </w:rPr>
        <w:t xml:space="preserve"> </w:t>
      </w:r>
      <w:r w:rsidRPr="00947E01">
        <w:rPr>
          <w:rFonts w:ascii="Arial" w:hAnsi="Arial" w:cs="Arial"/>
          <w:sz w:val="20"/>
          <w:szCs w:val="20"/>
        </w:rPr>
        <w:t>belirtmek zordur. Organik maddeler bileşenlerine ayrılarak karbonik asit veya</w:t>
      </w:r>
      <w:r>
        <w:rPr>
          <w:rFonts w:ascii="Arial" w:hAnsi="Arial" w:cs="Arial"/>
          <w:sz w:val="20"/>
          <w:szCs w:val="20"/>
        </w:rPr>
        <w:t xml:space="preserve"> </w:t>
      </w:r>
      <w:r w:rsidR="00174113">
        <w:rPr>
          <w:rFonts w:ascii="Arial" w:hAnsi="Arial" w:cs="Arial"/>
          <w:sz w:val="20"/>
          <w:szCs w:val="20"/>
        </w:rPr>
        <w:t>d</w:t>
      </w:r>
      <w:r w:rsidRPr="00947E01">
        <w:rPr>
          <w:rFonts w:ascii="Arial" w:hAnsi="Arial" w:cs="Arial"/>
          <w:sz w:val="20"/>
          <w:szCs w:val="20"/>
        </w:rPr>
        <w:t xml:space="preserve">iğer </w:t>
      </w:r>
      <w:r w:rsidR="00174113" w:rsidRPr="00947E01">
        <w:rPr>
          <w:rFonts w:ascii="Arial" w:hAnsi="Arial" w:cs="Arial"/>
          <w:sz w:val="20"/>
          <w:szCs w:val="20"/>
        </w:rPr>
        <w:t>asidik</w:t>
      </w:r>
      <w:r w:rsidRPr="00947E01">
        <w:rPr>
          <w:rFonts w:ascii="Arial" w:hAnsi="Arial" w:cs="Arial"/>
          <w:sz w:val="20"/>
          <w:szCs w:val="20"/>
        </w:rPr>
        <w:t xml:space="preserve"> bileşenleri meydana getirebilir ve aşınma veya delinmelere sebep</w:t>
      </w:r>
      <w:r>
        <w:rPr>
          <w:rFonts w:ascii="Arial" w:hAnsi="Arial" w:cs="Arial"/>
          <w:sz w:val="20"/>
          <w:szCs w:val="20"/>
        </w:rPr>
        <w:t xml:space="preserve"> </w:t>
      </w:r>
      <w:r w:rsidRPr="00947E01">
        <w:rPr>
          <w:rFonts w:ascii="Arial" w:hAnsi="Arial" w:cs="Arial"/>
          <w:sz w:val="20"/>
          <w:szCs w:val="20"/>
        </w:rPr>
        <w:t>olabilir. Bu aynı zamanda mümkün olduğunca az olması gereken kireç taşı</w:t>
      </w:r>
      <w:r>
        <w:rPr>
          <w:rFonts w:ascii="Arial" w:hAnsi="Arial" w:cs="Arial"/>
          <w:sz w:val="20"/>
          <w:szCs w:val="20"/>
        </w:rPr>
        <w:t xml:space="preserve"> </w:t>
      </w:r>
      <w:r w:rsidRPr="00947E01">
        <w:rPr>
          <w:rFonts w:ascii="Arial" w:hAnsi="Arial" w:cs="Arial"/>
          <w:sz w:val="20"/>
          <w:szCs w:val="20"/>
        </w:rPr>
        <w:t>gibi maddelerin birikimine ve köpüklenmeye de sebep olabilir.</w:t>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Not: kazanın ekonomik ömrü boyunca, kullanılan toplam besleme suyu miktarı</w:t>
      </w:r>
      <w:r>
        <w:rPr>
          <w:rFonts w:ascii="Arial" w:hAnsi="Arial" w:cs="Arial"/>
          <w:sz w:val="20"/>
          <w:szCs w:val="20"/>
        </w:rPr>
        <w:t xml:space="preserve"> </w:t>
      </w:r>
      <w:r w:rsidRPr="00947E01">
        <w:rPr>
          <w:rFonts w:ascii="Arial" w:hAnsi="Arial" w:cs="Arial"/>
          <w:sz w:val="20"/>
          <w:szCs w:val="20"/>
        </w:rPr>
        <w:t>tüm sistem suyunun 3 katından fazla olamaz.</w:t>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Kazanın korozyondan aşınması veya kireç taşı (veya benzeri tortuların) oluşumu</w:t>
      </w:r>
      <w:r>
        <w:rPr>
          <w:rFonts w:ascii="Arial" w:hAnsi="Arial" w:cs="Arial"/>
          <w:sz w:val="20"/>
          <w:szCs w:val="20"/>
        </w:rPr>
        <w:t xml:space="preserve"> </w:t>
      </w:r>
      <w:r w:rsidRPr="00947E01">
        <w:rPr>
          <w:rFonts w:ascii="Arial" w:hAnsi="Arial" w:cs="Arial"/>
          <w:sz w:val="20"/>
          <w:szCs w:val="20"/>
        </w:rPr>
        <w:t>gibi sebeplerle kullanım dışı kalması garanti kapsamında değildir. Bu</w:t>
      </w:r>
      <w:r>
        <w:rPr>
          <w:rFonts w:ascii="Arial" w:hAnsi="Arial" w:cs="Arial"/>
          <w:sz w:val="20"/>
          <w:szCs w:val="20"/>
        </w:rPr>
        <w:t xml:space="preserve"> </w:t>
      </w:r>
      <w:r w:rsidRPr="00947E01">
        <w:rPr>
          <w:rFonts w:ascii="Arial" w:hAnsi="Arial" w:cs="Arial"/>
          <w:sz w:val="20"/>
          <w:szCs w:val="20"/>
        </w:rPr>
        <w:t>olumsuz etkenler ancak yanlış kazan doldurma ve besleme suyu kullanımıyla</w:t>
      </w:r>
      <w:r>
        <w:rPr>
          <w:rFonts w:ascii="Arial" w:hAnsi="Arial" w:cs="Arial"/>
          <w:sz w:val="20"/>
          <w:szCs w:val="20"/>
        </w:rPr>
        <w:t xml:space="preserve"> </w:t>
      </w:r>
      <w:r w:rsidRPr="00947E01">
        <w:rPr>
          <w:rFonts w:ascii="Arial" w:hAnsi="Arial" w:cs="Arial"/>
          <w:sz w:val="20"/>
          <w:szCs w:val="20"/>
        </w:rPr>
        <w:t>oluşur.</w:t>
      </w:r>
    </w:p>
    <w:p w:rsidR="0082525D" w:rsidRPr="00947E01" w:rsidRDefault="0082525D" w:rsidP="0082525D">
      <w:pPr>
        <w:autoSpaceDE w:val="0"/>
        <w:autoSpaceDN w:val="0"/>
        <w:adjustRightInd w:val="0"/>
        <w:spacing w:after="0"/>
        <w:jc w:val="both"/>
        <w:rPr>
          <w:rFonts w:ascii="Arial" w:hAnsi="Arial" w:cs="Arial"/>
          <w:sz w:val="20"/>
          <w:szCs w:val="20"/>
        </w:rPr>
      </w:pPr>
    </w:p>
    <w:p w:rsidR="0082525D" w:rsidRPr="00947E01" w:rsidRDefault="0082525D" w:rsidP="0082525D">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Paslanmayı - korozyonu engellemek için, ısıtma sisteminin su tarafına sürekli</w:t>
      </w:r>
      <w:r>
        <w:rPr>
          <w:rFonts w:ascii="Arial" w:hAnsi="Arial" w:cs="Arial"/>
          <w:sz w:val="20"/>
          <w:szCs w:val="20"/>
        </w:rPr>
        <w:t xml:space="preserve"> </w:t>
      </w:r>
      <w:r w:rsidRPr="00947E01">
        <w:rPr>
          <w:rFonts w:ascii="Arial" w:hAnsi="Arial" w:cs="Arial"/>
          <w:sz w:val="20"/>
          <w:szCs w:val="20"/>
        </w:rPr>
        <w:t>yeni oksijen (hava)</w:t>
      </w:r>
      <w:r>
        <w:rPr>
          <w:rFonts w:ascii="Arial" w:hAnsi="Arial" w:cs="Arial"/>
          <w:sz w:val="20"/>
          <w:szCs w:val="20"/>
        </w:rPr>
        <w:t xml:space="preserve"> </w:t>
      </w:r>
      <w:r w:rsidRPr="00947E01">
        <w:rPr>
          <w:rFonts w:ascii="Arial" w:hAnsi="Arial" w:cs="Arial"/>
          <w:sz w:val="20"/>
          <w:szCs w:val="20"/>
        </w:rPr>
        <w:t>karıştırılmamasına özel önem verilmelidir. Oksijen (hava)</w:t>
      </w:r>
      <w:r>
        <w:rPr>
          <w:rFonts w:ascii="Arial" w:hAnsi="Arial" w:cs="Arial"/>
          <w:sz w:val="20"/>
          <w:szCs w:val="20"/>
        </w:rPr>
        <w:t xml:space="preserve"> </w:t>
      </w:r>
      <w:r w:rsidRPr="00947E01">
        <w:rPr>
          <w:rFonts w:ascii="Arial" w:hAnsi="Arial" w:cs="Arial"/>
          <w:sz w:val="20"/>
          <w:szCs w:val="20"/>
        </w:rPr>
        <w:t>karışımına neden olabilecek noktalar; sistemde oluşan su kaçakları sonucu ek</w:t>
      </w:r>
      <w:r>
        <w:rPr>
          <w:rFonts w:ascii="Arial" w:hAnsi="Arial" w:cs="Arial"/>
          <w:sz w:val="20"/>
          <w:szCs w:val="20"/>
        </w:rPr>
        <w:t xml:space="preserve"> </w:t>
      </w:r>
      <w:r w:rsidRPr="00947E01">
        <w:rPr>
          <w:rFonts w:ascii="Arial" w:hAnsi="Arial" w:cs="Arial"/>
          <w:sz w:val="20"/>
          <w:szCs w:val="20"/>
        </w:rPr>
        <w:t>beslenen su, açık genleşme depoları, sistemdeki eksi basınç noktaları, bazı</w:t>
      </w:r>
      <w:r>
        <w:rPr>
          <w:rFonts w:ascii="Arial" w:hAnsi="Arial" w:cs="Arial"/>
          <w:sz w:val="20"/>
          <w:szCs w:val="20"/>
        </w:rPr>
        <w:t xml:space="preserve"> </w:t>
      </w:r>
      <w:r w:rsidRPr="00947E01">
        <w:rPr>
          <w:rFonts w:ascii="Arial" w:hAnsi="Arial" w:cs="Arial"/>
          <w:sz w:val="20"/>
          <w:szCs w:val="20"/>
        </w:rPr>
        <w:t xml:space="preserve">gaz geçirgen sistem parçaları (plastik boru gibi) ve </w:t>
      </w:r>
      <w:r w:rsidR="00C074A7" w:rsidRPr="00947E01">
        <w:rPr>
          <w:rFonts w:ascii="Arial" w:hAnsi="Arial" w:cs="Arial"/>
          <w:sz w:val="20"/>
          <w:szCs w:val="20"/>
        </w:rPr>
        <w:t>in dire</w:t>
      </w:r>
      <w:r w:rsidR="00C074A7">
        <w:rPr>
          <w:rFonts w:ascii="Arial" w:hAnsi="Arial" w:cs="Arial"/>
          <w:sz w:val="20"/>
          <w:szCs w:val="20"/>
        </w:rPr>
        <w:t>kt</w:t>
      </w:r>
      <w:r w:rsidRPr="00947E01">
        <w:rPr>
          <w:rFonts w:ascii="Arial" w:hAnsi="Arial" w:cs="Arial"/>
          <w:sz w:val="20"/>
          <w:szCs w:val="20"/>
        </w:rPr>
        <w:t xml:space="preserve"> ısı eşanjörlerinden</w:t>
      </w:r>
      <w:r>
        <w:rPr>
          <w:rFonts w:ascii="Arial" w:hAnsi="Arial" w:cs="Arial"/>
          <w:sz w:val="20"/>
          <w:szCs w:val="20"/>
        </w:rPr>
        <w:t xml:space="preserve"> </w:t>
      </w:r>
      <w:r w:rsidRPr="00947E01">
        <w:rPr>
          <w:rFonts w:ascii="Arial" w:hAnsi="Arial" w:cs="Arial"/>
          <w:sz w:val="20"/>
          <w:szCs w:val="20"/>
        </w:rPr>
        <w:t>olabilecek su kaçaklarıdır.</w:t>
      </w:r>
    </w:p>
    <w:p w:rsidR="0082525D" w:rsidRDefault="0082525D"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Default="00250DDF" w:rsidP="00FA6CC4">
      <w:pPr>
        <w:jc w:val="both"/>
        <w:rPr>
          <w:rFonts w:ascii="Arial" w:hAnsi="Arial" w:cs="Arial"/>
          <w:b/>
          <w:sz w:val="24"/>
          <w:szCs w:val="24"/>
        </w:rPr>
      </w:pPr>
    </w:p>
    <w:p w:rsidR="00250DDF" w:rsidRPr="00947E01" w:rsidRDefault="003A1C9E" w:rsidP="003A1C9E">
      <w:pPr>
        <w:autoSpaceDE w:val="0"/>
        <w:autoSpaceDN w:val="0"/>
        <w:adjustRightInd w:val="0"/>
        <w:spacing w:after="0"/>
        <w:jc w:val="both"/>
        <w:rPr>
          <w:rFonts w:ascii="Arial" w:hAnsi="Arial" w:cs="Arial"/>
          <w:b/>
          <w:bCs/>
        </w:rPr>
      </w:pPr>
      <w:r w:rsidRPr="00947E01">
        <w:rPr>
          <w:rFonts w:ascii="Arial" w:hAnsi="Arial" w:cs="Arial"/>
          <w:b/>
          <w:bCs/>
        </w:rPr>
        <w:lastRenderedPageBreak/>
        <w:t>İŞLETMEYE ALMA</w:t>
      </w:r>
    </w:p>
    <w:p w:rsidR="00250DDF" w:rsidRPr="00947E01" w:rsidRDefault="00250DDF" w:rsidP="003A1C9E">
      <w:pPr>
        <w:autoSpaceDE w:val="0"/>
        <w:autoSpaceDN w:val="0"/>
        <w:adjustRightInd w:val="0"/>
        <w:spacing w:after="0"/>
        <w:jc w:val="both"/>
        <w:rPr>
          <w:rFonts w:ascii="Arial" w:hAnsi="Arial" w:cs="Arial"/>
          <w:b/>
          <w:bCs/>
        </w:rPr>
      </w:pPr>
    </w:p>
    <w:p w:rsidR="00250DDF" w:rsidRPr="00947E01" w:rsidRDefault="003A1C9E" w:rsidP="003A1C9E">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Montaj </w:t>
      </w:r>
      <w:r w:rsidR="00174113" w:rsidRPr="00947E01">
        <w:rPr>
          <w:rFonts w:ascii="Arial" w:hAnsi="Arial" w:cs="Arial"/>
          <w:sz w:val="20"/>
          <w:szCs w:val="20"/>
        </w:rPr>
        <w:t>kontrolü</w:t>
      </w:r>
      <w:r w:rsidRPr="00947E01">
        <w:rPr>
          <w:rFonts w:ascii="Arial" w:hAnsi="Arial" w:cs="Arial"/>
          <w:sz w:val="20"/>
          <w:szCs w:val="20"/>
        </w:rPr>
        <w:t xml:space="preserve"> ve ilk işletmeye alma </w:t>
      </w:r>
      <w:r w:rsidR="00174113">
        <w:rPr>
          <w:rFonts w:ascii="Arial" w:hAnsi="Arial" w:cs="Arial"/>
          <w:sz w:val="20"/>
          <w:szCs w:val="20"/>
        </w:rPr>
        <w:t>ÜNMAK</w:t>
      </w:r>
      <w:r w:rsidRPr="00947E01">
        <w:rPr>
          <w:rFonts w:ascii="Arial" w:hAnsi="Arial" w:cs="Arial"/>
          <w:sz w:val="20"/>
          <w:szCs w:val="20"/>
        </w:rPr>
        <w:t xml:space="preserve"> yetkili servisleri tarafından</w:t>
      </w:r>
      <w:r>
        <w:rPr>
          <w:rFonts w:ascii="Arial" w:hAnsi="Arial" w:cs="Arial"/>
          <w:sz w:val="20"/>
          <w:szCs w:val="20"/>
        </w:rPr>
        <w:t xml:space="preserve"> </w:t>
      </w:r>
      <w:r w:rsidRPr="00947E01">
        <w:rPr>
          <w:rFonts w:ascii="Arial" w:hAnsi="Arial" w:cs="Arial"/>
          <w:sz w:val="20"/>
          <w:szCs w:val="20"/>
        </w:rPr>
        <w:t>yapılmalı ve gerekli belgeler kayıt altına alınmalıdır. Aksi durumlarda, üretici</w:t>
      </w:r>
      <w:r>
        <w:rPr>
          <w:rFonts w:ascii="Arial" w:hAnsi="Arial" w:cs="Arial"/>
          <w:sz w:val="20"/>
          <w:szCs w:val="20"/>
        </w:rPr>
        <w:t xml:space="preserve"> </w:t>
      </w:r>
      <w:r w:rsidRPr="00947E01">
        <w:rPr>
          <w:rFonts w:ascii="Arial" w:hAnsi="Arial" w:cs="Arial"/>
          <w:sz w:val="20"/>
          <w:szCs w:val="20"/>
        </w:rPr>
        <w:t>ve/veya satıcı firma hiç bir konuda sorumluluk kabul etmez ve ürün</w:t>
      </w:r>
      <w:r>
        <w:rPr>
          <w:rFonts w:ascii="Arial" w:hAnsi="Arial" w:cs="Arial"/>
          <w:sz w:val="20"/>
          <w:szCs w:val="20"/>
        </w:rPr>
        <w:t xml:space="preserve"> </w:t>
      </w:r>
      <w:r w:rsidRPr="00947E01">
        <w:rPr>
          <w:rFonts w:ascii="Arial" w:hAnsi="Arial" w:cs="Arial"/>
          <w:sz w:val="20"/>
          <w:szCs w:val="20"/>
        </w:rPr>
        <w:t>garanti dışı</w:t>
      </w:r>
      <w:r>
        <w:rPr>
          <w:rFonts w:ascii="Arial" w:hAnsi="Arial" w:cs="Arial"/>
          <w:sz w:val="20"/>
          <w:szCs w:val="20"/>
        </w:rPr>
        <w:t xml:space="preserve"> </w:t>
      </w:r>
      <w:r w:rsidRPr="00947E01">
        <w:rPr>
          <w:rFonts w:ascii="Arial" w:hAnsi="Arial" w:cs="Arial"/>
          <w:sz w:val="20"/>
          <w:szCs w:val="20"/>
        </w:rPr>
        <w:t>kabul edilir.</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sidRPr="00947E01">
        <w:rPr>
          <w:rFonts w:ascii="Arial" w:hAnsi="Arial" w:cs="Arial"/>
          <w:sz w:val="20"/>
          <w:szCs w:val="20"/>
        </w:rPr>
        <w:t>İlk işletmeye almaya başlamadan aşağıdaki konuları kontrol ediniz;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174113" w:rsidRPr="00947E01">
        <w:rPr>
          <w:rFonts w:ascii="Arial" w:hAnsi="Arial" w:cs="Arial"/>
          <w:sz w:val="20"/>
          <w:szCs w:val="20"/>
        </w:rPr>
        <w:t>Isıtma</w:t>
      </w:r>
      <w:r w:rsidRPr="00947E01">
        <w:rPr>
          <w:rFonts w:ascii="Arial" w:hAnsi="Arial" w:cs="Arial"/>
          <w:sz w:val="20"/>
          <w:szCs w:val="20"/>
        </w:rPr>
        <w:t xml:space="preserve"> sistemi ekipmanlarının montaj, işletmeye alma, kullanım, </w:t>
      </w:r>
      <w:r w:rsidR="00174113" w:rsidRPr="00947E01">
        <w:rPr>
          <w:rFonts w:ascii="Arial" w:hAnsi="Arial" w:cs="Arial"/>
          <w:sz w:val="20"/>
          <w:szCs w:val="20"/>
        </w:rPr>
        <w:t>bakım ve</w:t>
      </w:r>
      <w:r w:rsidRPr="00947E01">
        <w:rPr>
          <w:rFonts w:ascii="Arial" w:hAnsi="Arial" w:cs="Arial"/>
          <w:sz w:val="20"/>
          <w:szCs w:val="20"/>
        </w:rPr>
        <w:t xml:space="preserve"> onarım kitapçıklarının kazan dairesinde bulunmasını.</w:t>
      </w:r>
    </w:p>
    <w:p w:rsidR="00250DDF" w:rsidRPr="00947E01" w:rsidRDefault="00250DDF" w:rsidP="003A1C9E">
      <w:pPr>
        <w:tabs>
          <w:tab w:val="left" w:pos="840"/>
        </w:tabs>
        <w:autoSpaceDE w:val="0"/>
        <w:autoSpaceDN w:val="0"/>
        <w:adjustRightInd w:val="0"/>
        <w:spacing w:after="0"/>
        <w:ind w:left="708"/>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174113" w:rsidRPr="00947E01">
        <w:rPr>
          <w:rFonts w:ascii="Arial" w:hAnsi="Arial" w:cs="Arial"/>
          <w:sz w:val="20"/>
          <w:szCs w:val="20"/>
        </w:rPr>
        <w:t>Kazan</w:t>
      </w:r>
      <w:r w:rsidRPr="00947E01">
        <w:rPr>
          <w:rFonts w:ascii="Arial" w:hAnsi="Arial" w:cs="Arial"/>
          <w:sz w:val="20"/>
          <w:szCs w:val="20"/>
        </w:rPr>
        <w:t xml:space="preserve"> etiketinde belirtilen değerlerle sistem ihtiyacının ve </w:t>
      </w:r>
      <w:r w:rsidR="00174113" w:rsidRPr="00947E01">
        <w:rPr>
          <w:rFonts w:ascii="Arial" w:hAnsi="Arial" w:cs="Arial"/>
          <w:sz w:val="20"/>
          <w:szCs w:val="20"/>
        </w:rPr>
        <w:t>ekipmanlarının uyumunu</w:t>
      </w:r>
      <w:r w:rsidRPr="00947E01">
        <w:rPr>
          <w:rFonts w:ascii="Arial" w:hAnsi="Arial" w:cs="Arial"/>
          <w:sz w:val="20"/>
          <w:szCs w:val="20"/>
        </w:rPr>
        <w:t xml:space="preserve">. Yakıt türü ve basıncı, kazan - brülör kapasitesi, </w:t>
      </w:r>
      <w:r w:rsidR="00174113" w:rsidRPr="00947E01">
        <w:rPr>
          <w:rFonts w:ascii="Arial" w:hAnsi="Arial" w:cs="Arial"/>
          <w:sz w:val="20"/>
          <w:szCs w:val="20"/>
        </w:rPr>
        <w:t>elektrik enerji</w:t>
      </w:r>
      <w:r w:rsidRPr="00947E01">
        <w:rPr>
          <w:rFonts w:ascii="Arial" w:hAnsi="Arial" w:cs="Arial"/>
          <w:sz w:val="20"/>
          <w:szCs w:val="20"/>
        </w:rPr>
        <w:t xml:space="preserve"> değerleri, doldurma suyu özellikleri, genleşme sistemi varlığı ve</w:t>
      </w:r>
      <w:r>
        <w:rPr>
          <w:rFonts w:ascii="Arial" w:hAnsi="Arial" w:cs="Arial"/>
          <w:sz w:val="20"/>
          <w:szCs w:val="20"/>
        </w:rPr>
        <w:t xml:space="preserve"> </w:t>
      </w:r>
      <w:r w:rsidRPr="00947E01">
        <w:rPr>
          <w:rFonts w:ascii="Arial" w:hAnsi="Arial" w:cs="Arial"/>
          <w:sz w:val="20"/>
          <w:szCs w:val="20"/>
        </w:rPr>
        <w:t xml:space="preserve">yeterliliği, işletme basıncı ve sıcaklığının sistem ihtiyacına göre </w:t>
      </w:r>
      <w:r w:rsidR="00174113" w:rsidRPr="00947E01">
        <w:rPr>
          <w:rFonts w:ascii="Arial" w:hAnsi="Arial" w:cs="Arial"/>
          <w:sz w:val="20"/>
          <w:szCs w:val="20"/>
        </w:rPr>
        <w:t xml:space="preserve">seçilmiş </w:t>
      </w:r>
      <w:r w:rsidR="00174113">
        <w:rPr>
          <w:rFonts w:ascii="Arial" w:hAnsi="Arial" w:cs="Arial"/>
          <w:sz w:val="20"/>
          <w:szCs w:val="20"/>
        </w:rPr>
        <w:t>olması</w:t>
      </w:r>
      <w:r w:rsidR="00174113" w:rsidRPr="00947E01">
        <w:rPr>
          <w:rFonts w:ascii="Arial" w:hAnsi="Arial" w:cs="Arial"/>
          <w:sz w:val="20"/>
          <w:szCs w:val="20"/>
        </w:rPr>
        <w:t xml:space="preserve"> vs.</w:t>
      </w:r>
    </w:p>
    <w:p w:rsidR="00250DDF" w:rsidRPr="00947E01" w:rsidRDefault="00250DDF" w:rsidP="003A1C9E">
      <w:pPr>
        <w:tabs>
          <w:tab w:val="left" w:pos="840"/>
        </w:tabs>
        <w:autoSpaceDE w:val="0"/>
        <w:autoSpaceDN w:val="0"/>
        <w:adjustRightInd w:val="0"/>
        <w:spacing w:after="0"/>
        <w:ind w:left="708"/>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174113" w:rsidRPr="00947E01">
        <w:rPr>
          <w:rFonts w:ascii="Arial" w:hAnsi="Arial" w:cs="Arial"/>
          <w:sz w:val="20"/>
          <w:szCs w:val="20"/>
        </w:rPr>
        <w:t>Kazan</w:t>
      </w:r>
      <w:r w:rsidRPr="00947E01">
        <w:rPr>
          <w:rFonts w:ascii="Arial" w:hAnsi="Arial" w:cs="Arial"/>
          <w:sz w:val="20"/>
          <w:szCs w:val="20"/>
        </w:rPr>
        <w:t xml:space="preserve"> dairesi havalandırmasının varlığını ve yeterliliğini. </w:t>
      </w:r>
      <w:r w:rsidR="00174113" w:rsidRPr="00947E01">
        <w:rPr>
          <w:rFonts w:ascii="Arial" w:hAnsi="Arial" w:cs="Arial"/>
          <w:sz w:val="20"/>
          <w:szCs w:val="20"/>
        </w:rPr>
        <w:t>Havalandırmanın herhangi</w:t>
      </w:r>
      <w:r w:rsidRPr="00947E01">
        <w:rPr>
          <w:rFonts w:ascii="Arial" w:hAnsi="Arial" w:cs="Arial"/>
          <w:sz w:val="20"/>
          <w:szCs w:val="20"/>
        </w:rPr>
        <w:t xml:space="preserve"> bir engelle kapatılmadığını.</w:t>
      </w:r>
    </w:p>
    <w:p w:rsidR="00250DDF" w:rsidRPr="00947E01" w:rsidRDefault="00250DDF" w:rsidP="003A1C9E">
      <w:pPr>
        <w:tabs>
          <w:tab w:val="left" w:pos="840"/>
        </w:tabs>
        <w:autoSpaceDE w:val="0"/>
        <w:autoSpaceDN w:val="0"/>
        <w:adjustRightInd w:val="0"/>
        <w:spacing w:after="0"/>
        <w:ind w:left="708"/>
        <w:jc w:val="both"/>
        <w:rPr>
          <w:rFonts w:ascii="Arial" w:hAnsi="Arial" w:cs="Arial"/>
          <w:sz w:val="20"/>
          <w:szCs w:val="20"/>
        </w:rPr>
      </w:pPr>
    </w:p>
    <w:p w:rsidR="00250DDF"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174113" w:rsidRPr="00947E01">
        <w:rPr>
          <w:rFonts w:ascii="Arial" w:hAnsi="Arial" w:cs="Arial"/>
          <w:sz w:val="20"/>
          <w:szCs w:val="20"/>
        </w:rPr>
        <w:t>Baca</w:t>
      </w:r>
      <w:r w:rsidRPr="00947E01">
        <w:rPr>
          <w:rFonts w:ascii="Arial" w:hAnsi="Arial" w:cs="Arial"/>
          <w:sz w:val="20"/>
          <w:szCs w:val="20"/>
        </w:rPr>
        <w:t xml:space="preserve"> gazı kanallarının ve bacanın yeterliliğini ve doğru montajının yapıldığını.</w:t>
      </w:r>
    </w:p>
    <w:p w:rsidR="00250DDF" w:rsidRPr="00947E01" w:rsidRDefault="00250DDF" w:rsidP="003A1C9E">
      <w:pPr>
        <w:tabs>
          <w:tab w:val="left" w:pos="840"/>
        </w:tabs>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174113" w:rsidRPr="00947E01">
        <w:rPr>
          <w:rFonts w:ascii="Arial" w:hAnsi="Arial" w:cs="Arial"/>
          <w:sz w:val="20"/>
          <w:szCs w:val="20"/>
        </w:rPr>
        <w:t>Tüm</w:t>
      </w:r>
      <w:r w:rsidRPr="00947E01">
        <w:rPr>
          <w:rFonts w:ascii="Arial" w:hAnsi="Arial" w:cs="Arial"/>
          <w:sz w:val="20"/>
          <w:szCs w:val="20"/>
        </w:rPr>
        <w:t xml:space="preserve"> sistem kumandalarının ve emniyet donanımının varlığını, doğru</w:t>
      </w:r>
      <w:r>
        <w:rPr>
          <w:rFonts w:ascii="Arial" w:hAnsi="Arial" w:cs="Arial"/>
          <w:sz w:val="20"/>
          <w:szCs w:val="20"/>
        </w:rPr>
        <w:t xml:space="preserve"> </w:t>
      </w:r>
      <w:r w:rsidRPr="00947E01">
        <w:rPr>
          <w:rFonts w:ascii="Arial" w:hAnsi="Arial" w:cs="Arial"/>
          <w:sz w:val="20"/>
          <w:szCs w:val="20"/>
        </w:rPr>
        <w:t>özelliklere sahip olmasını ve doğru monte edildiğini ve hepsinin istenen</w:t>
      </w:r>
      <w:r>
        <w:rPr>
          <w:rFonts w:ascii="Arial" w:hAnsi="Arial" w:cs="Arial"/>
          <w:sz w:val="20"/>
          <w:szCs w:val="20"/>
        </w:rPr>
        <w:t xml:space="preserve"> </w:t>
      </w:r>
      <w:r w:rsidRPr="00947E01">
        <w:rPr>
          <w:rFonts w:ascii="Arial" w:hAnsi="Arial" w:cs="Arial"/>
          <w:sz w:val="20"/>
          <w:szCs w:val="20"/>
        </w:rPr>
        <w:t>değer aralıklarında çalışıyor olmasını.</w:t>
      </w:r>
    </w:p>
    <w:p w:rsidR="00250DDF" w:rsidRDefault="00250DDF" w:rsidP="003A1C9E">
      <w:pPr>
        <w:tabs>
          <w:tab w:val="left" w:pos="840"/>
        </w:tabs>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174113" w:rsidRPr="00947E01">
        <w:rPr>
          <w:rFonts w:ascii="Arial" w:hAnsi="Arial" w:cs="Arial"/>
          <w:sz w:val="20"/>
          <w:szCs w:val="20"/>
        </w:rPr>
        <w:t>Yakıt</w:t>
      </w:r>
      <w:r w:rsidRPr="00947E01">
        <w:rPr>
          <w:rFonts w:ascii="Arial" w:hAnsi="Arial" w:cs="Arial"/>
          <w:sz w:val="20"/>
          <w:szCs w:val="20"/>
        </w:rPr>
        <w:t xml:space="preserve"> türünün, brülör kapasitesinin kazan ve ısıtma sistemi ihtiyacına</w:t>
      </w:r>
      <w:r>
        <w:rPr>
          <w:rFonts w:ascii="Arial" w:hAnsi="Arial" w:cs="Arial"/>
          <w:sz w:val="20"/>
          <w:szCs w:val="20"/>
        </w:rPr>
        <w:t xml:space="preserve"> </w:t>
      </w:r>
      <w:r w:rsidRPr="00947E01">
        <w:rPr>
          <w:rFonts w:ascii="Arial" w:hAnsi="Arial" w:cs="Arial"/>
          <w:sz w:val="20"/>
          <w:szCs w:val="20"/>
        </w:rPr>
        <w:t>göre doğru seçilmiş olduğunu.</w:t>
      </w:r>
    </w:p>
    <w:p w:rsidR="00250DDF" w:rsidRPr="00947E01" w:rsidRDefault="00250DDF" w:rsidP="003A1C9E">
      <w:pPr>
        <w:tabs>
          <w:tab w:val="left" w:pos="840"/>
        </w:tabs>
        <w:autoSpaceDE w:val="0"/>
        <w:autoSpaceDN w:val="0"/>
        <w:adjustRightInd w:val="0"/>
        <w:spacing w:after="0"/>
        <w:ind w:left="708"/>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174113" w:rsidRPr="00947E01">
        <w:rPr>
          <w:rFonts w:ascii="Arial" w:hAnsi="Arial" w:cs="Arial"/>
          <w:sz w:val="20"/>
          <w:szCs w:val="20"/>
        </w:rPr>
        <w:t>Kazan</w:t>
      </w:r>
      <w:r w:rsidRPr="00947E01">
        <w:rPr>
          <w:rFonts w:ascii="Arial" w:hAnsi="Arial" w:cs="Arial"/>
          <w:sz w:val="20"/>
          <w:szCs w:val="20"/>
        </w:rPr>
        <w:t xml:space="preserve"> içerisinde 2 geçiş borusunda türbülatörlerin tam sayı olarak var</w:t>
      </w:r>
      <w:r>
        <w:rPr>
          <w:rFonts w:ascii="Arial" w:hAnsi="Arial" w:cs="Arial"/>
          <w:sz w:val="20"/>
          <w:szCs w:val="20"/>
        </w:rPr>
        <w:t xml:space="preserve"> </w:t>
      </w:r>
      <w:r w:rsidRPr="00947E01">
        <w:rPr>
          <w:rFonts w:ascii="Arial" w:hAnsi="Arial" w:cs="Arial"/>
          <w:sz w:val="20"/>
          <w:szCs w:val="20"/>
        </w:rPr>
        <w:t>olduğunu ve doğru yerleştirildiğini.</w:t>
      </w:r>
    </w:p>
    <w:p w:rsidR="00250DDF" w:rsidRPr="00947E01" w:rsidRDefault="00250DDF" w:rsidP="003A1C9E">
      <w:pPr>
        <w:autoSpaceDE w:val="0"/>
        <w:autoSpaceDN w:val="0"/>
        <w:adjustRightInd w:val="0"/>
        <w:spacing w:after="0"/>
        <w:ind w:left="708"/>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174113" w:rsidRPr="00947E01">
        <w:rPr>
          <w:rFonts w:ascii="Arial" w:hAnsi="Arial" w:cs="Arial"/>
          <w:sz w:val="20"/>
          <w:szCs w:val="20"/>
        </w:rPr>
        <w:t>Kazan</w:t>
      </w:r>
      <w:r w:rsidRPr="00947E01">
        <w:rPr>
          <w:rFonts w:ascii="Arial" w:hAnsi="Arial" w:cs="Arial"/>
          <w:sz w:val="20"/>
          <w:szCs w:val="20"/>
        </w:rPr>
        <w:t xml:space="preserve"> yanma haznesinde unutulmuş yabancı bir malzeme olmadığını.</w:t>
      </w:r>
    </w:p>
    <w:p w:rsidR="00250DDF" w:rsidRPr="00947E01" w:rsidRDefault="00250DDF" w:rsidP="003A1C9E">
      <w:pPr>
        <w:autoSpaceDE w:val="0"/>
        <w:autoSpaceDN w:val="0"/>
        <w:adjustRightInd w:val="0"/>
        <w:spacing w:after="0"/>
        <w:ind w:left="708"/>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8B3E16" w:rsidRPr="00947E01">
        <w:rPr>
          <w:rFonts w:ascii="Arial" w:hAnsi="Arial" w:cs="Arial"/>
          <w:sz w:val="20"/>
          <w:szCs w:val="20"/>
        </w:rPr>
        <w:t>Kazan</w:t>
      </w:r>
      <w:r w:rsidRPr="00947E01">
        <w:rPr>
          <w:rFonts w:ascii="Arial" w:hAnsi="Arial" w:cs="Arial"/>
          <w:sz w:val="20"/>
          <w:szCs w:val="20"/>
        </w:rPr>
        <w:t xml:space="preserve"> ön kapak, arka kapak, brülör </w:t>
      </w:r>
      <w:r w:rsidR="008B3E16" w:rsidRPr="00947E01">
        <w:rPr>
          <w:rFonts w:ascii="Arial" w:hAnsi="Arial" w:cs="Arial"/>
          <w:sz w:val="20"/>
          <w:szCs w:val="20"/>
        </w:rPr>
        <w:t>adapte</w:t>
      </w:r>
      <w:r w:rsidRPr="00947E01">
        <w:rPr>
          <w:rFonts w:ascii="Arial" w:hAnsi="Arial" w:cs="Arial"/>
          <w:sz w:val="20"/>
          <w:szCs w:val="20"/>
        </w:rPr>
        <w:t xml:space="preserve"> sacı, gözetleme camı contalarının</w:t>
      </w:r>
      <w:r>
        <w:rPr>
          <w:rFonts w:ascii="Arial" w:hAnsi="Arial" w:cs="Arial"/>
          <w:sz w:val="20"/>
          <w:szCs w:val="20"/>
        </w:rPr>
        <w:t xml:space="preserve"> </w:t>
      </w:r>
      <w:r w:rsidRPr="00947E01">
        <w:rPr>
          <w:rFonts w:ascii="Arial" w:hAnsi="Arial" w:cs="Arial"/>
          <w:sz w:val="20"/>
          <w:szCs w:val="20"/>
        </w:rPr>
        <w:t>sağlam olduğunu ve doğru monte edildiğini.</w:t>
      </w:r>
    </w:p>
    <w:p w:rsidR="00250DDF" w:rsidRPr="00947E01" w:rsidRDefault="00250DDF" w:rsidP="003A1C9E">
      <w:pPr>
        <w:autoSpaceDE w:val="0"/>
        <w:autoSpaceDN w:val="0"/>
        <w:adjustRightInd w:val="0"/>
        <w:spacing w:after="0"/>
        <w:ind w:left="708"/>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8B3E16" w:rsidRPr="00947E01">
        <w:rPr>
          <w:rFonts w:ascii="Arial" w:hAnsi="Arial" w:cs="Arial"/>
          <w:sz w:val="20"/>
          <w:szCs w:val="20"/>
        </w:rPr>
        <w:t>Brülör</w:t>
      </w:r>
      <w:r w:rsidRPr="00947E01">
        <w:rPr>
          <w:rFonts w:ascii="Arial" w:hAnsi="Arial" w:cs="Arial"/>
          <w:sz w:val="20"/>
          <w:szCs w:val="20"/>
        </w:rPr>
        <w:t xml:space="preserve"> namlusu ve kapak refrakteri arasındaki boşluğun izole edildiğini,</w:t>
      </w:r>
      <w:r>
        <w:rPr>
          <w:rFonts w:ascii="Arial" w:hAnsi="Arial" w:cs="Arial"/>
          <w:sz w:val="20"/>
          <w:szCs w:val="20"/>
        </w:rPr>
        <w:t xml:space="preserve"> </w:t>
      </w:r>
      <w:r w:rsidRPr="00947E01">
        <w:rPr>
          <w:rFonts w:ascii="Arial" w:hAnsi="Arial" w:cs="Arial"/>
          <w:sz w:val="20"/>
          <w:szCs w:val="20"/>
        </w:rPr>
        <w:t xml:space="preserve">brülör bağlantı </w:t>
      </w:r>
      <w:r w:rsidR="008B3E16" w:rsidRPr="00947E01">
        <w:rPr>
          <w:rFonts w:ascii="Arial" w:hAnsi="Arial" w:cs="Arial"/>
          <w:sz w:val="20"/>
          <w:szCs w:val="20"/>
        </w:rPr>
        <w:t>cıvatalarının</w:t>
      </w:r>
      <w:r w:rsidRPr="00947E01">
        <w:rPr>
          <w:rFonts w:ascii="Arial" w:hAnsi="Arial" w:cs="Arial"/>
          <w:sz w:val="20"/>
          <w:szCs w:val="20"/>
        </w:rPr>
        <w:t xml:space="preserve"> boyunun uygunluğunu.</w:t>
      </w:r>
    </w:p>
    <w:p w:rsidR="00250DDF" w:rsidRPr="00947E01" w:rsidRDefault="00250DDF" w:rsidP="003A1C9E">
      <w:pPr>
        <w:autoSpaceDE w:val="0"/>
        <w:autoSpaceDN w:val="0"/>
        <w:adjustRightInd w:val="0"/>
        <w:spacing w:after="0"/>
        <w:ind w:left="708"/>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C074A7" w:rsidRPr="00947E01">
        <w:rPr>
          <w:rFonts w:ascii="Arial" w:hAnsi="Arial" w:cs="Arial"/>
          <w:sz w:val="20"/>
          <w:szCs w:val="20"/>
        </w:rPr>
        <w:t>Brülör</w:t>
      </w:r>
      <w:r w:rsidRPr="00947E01">
        <w:rPr>
          <w:rFonts w:ascii="Arial" w:hAnsi="Arial" w:cs="Arial"/>
          <w:sz w:val="20"/>
          <w:szCs w:val="20"/>
        </w:rPr>
        <w:t xml:space="preserve"> ağır ise yere taşıyıcı yapıldığının, kazan duman çıkışına, baca</w:t>
      </w:r>
      <w:r>
        <w:rPr>
          <w:rFonts w:ascii="Arial" w:hAnsi="Arial" w:cs="Arial"/>
          <w:sz w:val="20"/>
          <w:szCs w:val="20"/>
        </w:rPr>
        <w:t xml:space="preserve"> </w:t>
      </w:r>
      <w:r w:rsidRPr="00947E01">
        <w:rPr>
          <w:rFonts w:ascii="Arial" w:hAnsi="Arial" w:cs="Arial"/>
          <w:sz w:val="20"/>
          <w:szCs w:val="20"/>
        </w:rPr>
        <w:t>kanalları yükü taşıtılmamış olduğunun kontrolünü.</w:t>
      </w:r>
    </w:p>
    <w:p w:rsidR="00250DDF" w:rsidRPr="00947E01" w:rsidRDefault="00250DDF" w:rsidP="003A1C9E">
      <w:pPr>
        <w:autoSpaceDE w:val="0"/>
        <w:autoSpaceDN w:val="0"/>
        <w:adjustRightInd w:val="0"/>
        <w:spacing w:after="0"/>
        <w:ind w:left="708"/>
        <w:jc w:val="both"/>
        <w:rPr>
          <w:rFonts w:ascii="Arial" w:hAnsi="Arial" w:cs="Arial"/>
          <w:sz w:val="20"/>
          <w:szCs w:val="20"/>
        </w:rPr>
      </w:pPr>
    </w:p>
    <w:p w:rsidR="00250DDF" w:rsidRPr="00947E01" w:rsidRDefault="003A1C9E" w:rsidP="003A1C9E">
      <w:pPr>
        <w:autoSpaceDE w:val="0"/>
        <w:autoSpaceDN w:val="0"/>
        <w:adjustRightInd w:val="0"/>
        <w:spacing w:after="0"/>
        <w:jc w:val="both"/>
        <w:rPr>
          <w:rFonts w:ascii="Arial" w:hAnsi="Arial" w:cs="Arial"/>
          <w:sz w:val="20"/>
          <w:szCs w:val="20"/>
        </w:rPr>
      </w:pPr>
      <w:r>
        <w:rPr>
          <w:rFonts w:ascii="Arial" w:hAnsi="Arial" w:cs="Arial"/>
          <w:sz w:val="20"/>
          <w:szCs w:val="20"/>
        </w:rPr>
        <w:tab/>
      </w:r>
      <w:r w:rsidR="00C074A7" w:rsidRPr="00947E01">
        <w:rPr>
          <w:rFonts w:ascii="Arial" w:hAnsi="Arial" w:cs="Arial"/>
          <w:sz w:val="20"/>
          <w:szCs w:val="20"/>
        </w:rPr>
        <w:t>Montaj</w:t>
      </w:r>
      <w:r w:rsidRPr="00947E01">
        <w:rPr>
          <w:rFonts w:ascii="Arial" w:hAnsi="Arial" w:cs="Arial"/>
          <w:sz w:val="20"/>
          <w:szCs w:val="20"/>
        </w:rPr>
        <w:t xml:space="preserve"> </w:t>
      </w:r>
      <w:r w:rsidR="00C074A7" w:rsidRPr="00947E01">
        <w:rPr>
          <w:rFonts w:ascii="Arial" w:hAnsi="Arial" w:cs="Arial"/>
          <w:sz w:val="20"/>
          <w:szCs w:val="20"/>
        </w:rPr>
        <w:t>kriterlerinde</w:t>
      </w:r>
      <w:r w:rsidRPr="00947E01">
        <w:rPr>
          <w:rFonts w:ascii="Arial" w:hAnsi="Arial" w:cs="Arial"/>
          <w:sz w:val="20"/>
          <w:szCs w:val="20"/>
        </w:rPr>
        <w:t xml:space="preserve"> bu kitapçıkta belirtilen uyarıların ve </w:t>
      </w:r>
      <w:r w:rsidR="00C074A7" w:rsidRPr="00947E01">
        <w:rPr>
          <w:rFonts w:ascii="Arial" w:hAnsi="Arial" w:cs="Arial"/>
          <w:sz w:val="20"/>
          <w:szCs w:val="20"/>
        </w:rPr>
        <w:t>yürürlükteki</w:t>
      </w:r>
      <w:r>
        <w:rPr>
          <w:rFonts w:ascii="Arial" w:hAnsi="Arial" w:cs="Arial"/>
          <w:sz w:val="20"/>
          <w:szCs w:val="20"/>
        </w:rPr>
        <w:t xml:space="preserve"> </w:t>
      </w:r>
      <w:r w:rsidRPr="00947E01">
        <w:rPr>
          <w:rFonts w:ascii="Arial" w:hAnsi="Arial" w:cs="Arial"/>
          <w:sz w:val="20"/>
          <w:szCs w:val="20"/>
        </w:rPr>
        <w:t>standart ve yönetmeliklerin göz önüne alındığını</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Kazan ilk işletmeye alınmadan tüm ısıtma sistemi elemanları (su ve yakıt tarafı)</w:t>
      </w:r>
      <w:r>
        <w:rPr>
          <w:rFonts w:ascii="Arial" w:hAnsi="Arial" w:cs="Arial"/>
          <w:sz w:val="20"/>
          <w:szCs w:val="20"/>
        </w:rPr>
        <w:t xml:space="preserve"> </w:t>
      </w:r>
      <w:r w:rsidRPr="00947E01">
        <w:rPr>
          <w:rFonts w:ascii="Arial" w:hAnsi="Arial" w:cs="Arial"/>
          <w:sz w:val="20"/>
          <w:szCs w:val="20"/>
        </w:rPr>
        <w:t>yabancı maddelerden temizlenmeli ve sistem birkaç kez blöf (doldurulup</w:t>
      </w:r>
      <w:r>
        <w:rPr>
          <w:rFonts w:ascii="Arial" w:hAnsi="Arial" w:cs="Arial"/>
          <w:sz w:val="20"/>
          <w:szCs w:val="20"/>
        </w:rPr>
        <w:t xml:space="preserve"> </w:t>
      </w:r>
      <w:r w:rsidRPr="00947E01">
        <w:rPr>
          <w:rFonts w:ascii="Arial" w:hAnsi="Arial" w:cs="Arial"/>
          <w:sz w:val="20"/>
          <w:szCs w:val="20"/>
        </w:rPr>
        <w:t>hızla boşaltılmalı) edilmelidir. Herhangi bir yabancı madde kalmadığından emin</w:t>
      </w:r>
      <w:r>
        <w:rPr>
          <w:rFonts w:ascii="Arial" w:hAnsi="Arial" w:cs="Arial"/>
          <w:sz w:val="20"/>
          <w:szCs w:val="20"/>
        </w:rPr>
        <w:t xml:space="preserve"> </w:t>
      </w:r>
      <w:r w:rsidRPr="00947E01">
        <w:rPr>
          <w:rFonts w:ascii="Arial" w:hAnsi="Arial" w:cs="Arial"/>
          <w:sz w:val="20"/>
          <w:szCs w:val="20"/>
        </w:rPr>
        <w:t>olunmalıdır.</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Sistemi su ile doldurmaya başlamadan kapalı genleşmeli sistemlerde, kapalı</w:t>
      </w:r>
      <w:r>
        <w:rPr>
          <w:rFonts w:ascii="Arial" w:hAnsi="Arial" w:cs="Arial"/>
          <w:sz w:val="20"/>
          <w:szCs w:val="20"/>
        </w:rPr>
        <w:t xml:space="preserve"> </w:t>
      </w:r>
      <w:r w:rsidRPr="00947E01">
        <w:rPr>
          <w:rFonts w:ascii="Arial" w:hAnsi="Arial" w:cs="Arial"/>
          <w:sz w:val="20"/>
          <w:szCs w:val="20"/>
        </w:rPr>
        <w:t>genleşme ön basıncını kontrol ediniz ve sistem ihtiyacına uygun olduğundan</w:t>
      </w:r>
      <w:r>
        <w:rPr>
          <w:rFonts w:ascii="Arial" w:hAnsi="Arial" w:cs="Arial"/>
          <w:sz w:val="20"/>
          <w:szCs w:val="20"/>
        </w:rPr>
        <w:t xml:space="preserve"> </w:t>
      </w:r>
      <w:r w:rsidRPr="00947E01">
        <w:rPr>
          <w:rFonts w:ascii="Arial" w:hAnsi="Arial" w:cs="Arial"/>
          <w:sz w:val="20"/>
          <w:szCs w:val="20"/>
        </w:rPr>
        <w:t>emin olunuz.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Doldurma için gerekli tüm vanaları açık konuma getiriniz.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Doldurma suyunun özelliklerinin belirtilen değerlere uygunluğunu kontrol ediniz.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Doldurma işlemini çok yavaş yapınız. Doldurma hızı sistemin hava atma elemanlarının</w:t>
      </w:r>
      <w:r>
        <w:rPr>
          <w:rFonts w:ascii="Arial" w:hAnsi="Arial" w:cs="Arial"/>
          <w:sz w:val="20"/>
          <w:szCs w:val="20"/>
        </w:rPr>
        <w:t xml:space="preserve"> </w:t>
      </w:r>
      <w:r w:rsidRPr="00947E01">
        <w:rPr>
          <w:rFonts w:ascii="Arial" w:hAnsi="Arial" w:cs="Arial"/>
          <w:sz w:val="20"/>
          <w:szCs w:val="20"/>
        </w:rPr>
        <w:t xml:space="preserve">kapasitesine uygun bir debide yapılmalıdır, aksi </w:t>
      </w:r>
      <w:r w:rsidR="00C074A7" w:rsidRPr="00947E01">
        <w:rPr>
          <w:rFonts w:ascii="Arial" w:hAnsi="Arial" w:cs="Arial"/>
          <w:sz w:val="20"/>
          <w:szCs w:val="20"/>
        </w:rPr>
        <w:t>takdirde</w:t>
      </w:r>
      <w:r w:rsidRPr="00947E01">
        <w:rPr>
          <w:rFonts w:ascii="Arial" w:hAnsi="Arial" w:cs="Arial"/>
          <w:sz w:val="20"/>
          <w:szCs w:val="20"/>
        </w:rPr>
        <w:t xml:space="preserve"> sistemde </w:t>
      </w:r>
      <w:r w:rsidR="00C074A7" w:rsidRPr="00947E01">
        <w:rPr>
          <w:rFonts w:ascii="Arial" w:hAnsi="Arial" w:cs="Arial"/>
          <w:sz w:val="20"/>
          <w:szCs w:val="20"/>
        </w:rPr>
        <w:t>bir</w:t>
      </w:r>
      <w:r w:rsidR="00C074A7">
        <w:rPr>
          <w:rFonts w:ascii="Arial" w:hAnsi="Arial" w:cs="Arial"/>
          <w:sz w:val="20"/>
          <w:szCs w:val="20"/>
        </w:rPr>
        <w:t>çok</w:t>
      </w:r>
      <w:r w:rsidRPr="00947E01">
        <w:rPr>
          <w:rFonts w:ascii="Arial" w:hAnsi="Arial" w:cs="Arial"/>
          <w:sz w:val="20"/>
          <w:szCs w:val="20"/>
        </w:rPr>
        <w:t xml:space="preserve"> noktada hava sıkışabilir.</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Açık genleşmeli sistemlerde uygun su seviyesine kadar (haberci borusundan</w:t>
      </w:r>
      <w:r>
        <w:rPr>
          <w:rFonts w:ascii="Arial" w:hAnsi="Arial" w:cs="Arial"/>
          <w:sz w:val="20"/>
          <w:szCs w:val="20"/>
        </w:rPr>
        <w:t xml:space="preserve"> </w:t>
      </w:r>
      <w:r w:rsidRPr="00947E01">
        <w:rPr>
          <w:rFonts w:ascii="Arial" w:hAnsi="Arial" w:cs="Arial"/>
          <w:sz w:val="20"/>
          <w:szCs w:val="20"/>
        </w:rPr>
        <w:t>su gelinceye kadar) kapalı sistemlerde ön hesaplanmış basınç değerine kadar</w:t>
      </w:r>
      <w:r>
        <w:rPr>
          <w:rFonts w:ascii="Arial" w:hAnsi="Arial" w:cs="Arial"/>
          <w:sz w:val="20"/>
          <w:szCs w:val="20"/>
        </w:rPr>
        <w:t xml:space="preserve"> </w:t>
      </w:r>
      <w:r w:rsidRPr="00947E01">
        <w:rPr>
          <w:rFonts w:ascii="Arial" w:hAnsi="Arial" w:cs="Arial"/>
          <w:sz w:val="20"/>
          <w:szCs w:val="20"/>
        </w:rPr>
        <w:t>su doldurunuz.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Sistemde düşük su seviyesi emniyet sistemi varsa, seçilen düşük su seviyesi</w:t>
      </w:r>
      <w:r>
        <w:rPr>
          <w:rFonts w:ascii="Arial" w:hAnsi="Arial" w:cs="Arial"/>
          <w:sz w:val="20"/>
          <w:szCs w:val="20"/>
        </w:rPr>
        <w:t xml:space="preserve"> </w:t>
      </w:r>
      <w:r w:rsidRPr="00947E01">
        <w:rPr>
          <w:rFonts w:ascii="Arial" w:hAnsi="Arial" w:cs="Arial"/>
          <w:sz w:val="20"/>
          <w:szCs w:val="20"/>
        </w:rPr>
        <w:t>kontrol sisteminin özelliğine göre sistemi tam doldurmadan işlevini ve ayar değerlerini</w:t>
      </w:r>
      <w:r>
        <w:rPr>
          <w:rFonts w:ascii="Arial" w:hAnsi="Arial" w:cs="Arial"/>
          <w:sz w:val="20"/>
          <w:szCs w:val="20"/>
        </w:rPr>
        <w:t xml:space="preserve"> </w:t>
      </w:r>
      <w:r w:rsidRPr="00947E01">
        <w:rPr>
          <w:rFonts w:ascii="Arial" w:hAnsi="Arial" w:cs="Arial"/>
          <w:sz w:val="20"/>
          <w:szCs w:val="20"/>
        </w:rPr>
        <w:t>kontrol ediniz.</w:t>
      </w: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Sistemin olası tüm noktalarından havasını alınız.</w:t>
      </w: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Sirkülasyon pompasını çalıştırıp, doğru yönde çalıştığını ve suyu sirküle ettiğini</w:t>
      </w:r>
      <w:r>
        <w:rPr>
          <w:rFonts w:ascii="Arial" w:hAnsi="Arial" w:cs="Arial"/>
          <w:sz w:val="20"/>
          <w:szCs w:val="20"/>
        </w:rPr>
        <w:t xml:space="preserve"> </w:t>
      </w:r>
      <w:r w:rsidRPr="00947E01">
        <w:rPr>
          <w:rFonts w:ascii="Arial" w:hAnsi="Arial" w:cs="Arial"/>
          <w:sz w:val="20"/>
          <w:szCs w:val="20"/>
        </w:rPr>
        <w:t>kontrol ediniz.</w:t>
      </w: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Sistemden tekrar hava alınız. Su seviyesi/</w:t>
      </w:r>
      <w:r w:rsidR="00C074A7" w:rsidRPr="00947E01">
        <w:rPr>
          <w:rFonts w:ascii="Arial" w:hAnsi="Arial" w:cs="Arial"/>
          <w:sz w:val="20"/>
          <w:szCs w:val="20"/>
        </w:rPr>
        <w:t>basıncı</w:t>
      </w:r>
      <w:r w:rsidRPr="00947E01">
        <w:rPr>
          <w:rFonts w:ascii="Arial" w:hAnsi="Arial" w:cs="Arial"/>
          <w:sz w:val="20"/>
          <w:szCs w:val="20"/>
        </w:rPr>
        <w:t xml:space="preserve"> düşmüş ise tekrar su besleyiniz.</w:t>
      </w:r>
      <w:r>
        <w:rPr>
          <w:rFonts w:ascii="Arial" w:hAnsi="Arial" w:cs="Arial"/>
          <w:sz w:val="20"/>
          <w:szCs w:val="20"/>
        </w:rPr>
        <w:t xml:space="preserve"> </w:t>
      </w:r>
      <w:r w:rsidRPr="00947E01">
        <w:rPr>
          <w:rFonts w:ascii="Arial" w:hAnsi="Arial" w:cs="Arial"/>
          <w:sz w:val="20"/>
          <w:szCs w:val="20"/>
        </w:rPr>
        <w:t>Açık genleşmeli sistemlerde su seviye göstergesinden alt basıncını işaretleyiniz</w:t>
      </w:r>
      <w:r>
        <w:rPr>
          <w:rFonts w:ascii="Arial" w:hAnsi="Arial" w:cs="Arial"/>
          <w:sz w:val="20"/>
          <w:szCs w:val="20"/>
        </w:rPr>
        <w:t xml:space="preserve"> </w:t>
      </w:r>
      <w:r w:rsidRPr="00947E01">
        <w:rPr>
          <w:rFonts w:ascii="Arial" w:hAnsi="Arial" w:cs="Arial"/>
          <w:sz w:val="20"/>
          <w:szCs w:val="20"/>
        </w:rPr>
        <w:t>ve kullanıcıya minimum su seviyesi hakkında bilgi veriniz.</w:t>
      </w: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Kapalı genleşmeli sistemlerde, su basıncı alt ve üst sınır değerlerini işaretleyiniz</w:t>
      </w:r>
      <w:r>
        <w:rPr>
          <w:rFonts w:ascii="Arial" w:hAnsi="Arial" w:cs="Arial"/>
          <w:sz w:val="20"/>
          <w:szCs w:val="20"/>
        </w:rPr>
        <w:t xml:space="preserve"> </w:t>
      </w:r>
      <w:r w:rsidRPr="00947E01">
        <w:rPr>
          <w:rFonts w:ascii="Arial" w:hAnsi="Arial" w:cs="Arial"/>
          <w:sz w:val="20"/>
          <w:szCs w:val="20"/>
        </w:rPr>
        <w:t>ve kullanıcıya bilgi veriniz.</w:t>
      </w: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Kapalı genleşmeli sistemlerde, su basıncı emniyet vanaları ön fabrika ayarlı ve</w:t>
      </w:r>
      <w:r>
        <w:rPr>
          <w:rFonts w:ascii="Arial" w:hAnsi="Arial" w:cs="Arial"/>
          <w:sz w:val="20"/>
          <w:szCs w:val="20"/>
        </w:rPr>
        <w:t xml:space="preserve"> </w:t>
      </w:r>
      <w:r w:rsidRPr="00947E01">
        <w:rPr>
          <w:rFonts w:ascii="Arial" w:hAnsi="Arial" w:cs="Arial"/>
          <w:sz w:val="20"/>
          <w:szCs w:val="20"/>
        </w:rPr>
        <w:t>sertifikalı değil ise sistem basıncını yavaş yavaş artırıp basınç emniyet vanasını</w:t>
      </w:r>
      <w:r>
        <w:rPr>
          <w:rFonts w:ascii="Arial" w:hAnsi="Arial" w:cs="Arial"/>
          <w:sz w:val="20"/>
          <w:szCs w:val="20"/>
        </w:rPr>
        <w:t xml:space="preserve"> </w:t>
      </w:r>
      <w:r w:rsidRPr="00947E01">
        <w:rPr>
          <w:rFonts w:ascii="Arial" w:hAnsi="Arial" w:cs="Arial"/>
          <w:sz w:val="20"/>
          <w:szCs w:val="20"/>
        </w:rPr>
        <w:t xml:space="preserve">ve diğer basınç kontrol elemanlarını ön hesaplanmış </w:t>
      </w:r>
      <w:r w:rsidR="00C074A7" w:rsidRPr="00947E01">
        <w:rPr>
          <w:rFonts w:ascii="Arial" w:hAnsi="Arial" w:cs="Arial"/>
          <w:sz w:val="20"/>
          <w:szCs w:val="20"/>
        </w:rPr>
        <w:t xml:space="preserve">değerlere </w:t>
      </w:r>
      <w:r w:rsidR="00C074A7">
        <w:rPr>
          <w:rFonts w:ascii="Arial" w:hAnsi="Arial" w:cs="Arial"/>
          <w:sz w:val="20"/>
          <w:szCs w:val="20"/>
        </w:rPr>
        <w:t>ayarlayınız</w:t>
      </w:r>
      <w:r w:rsidRPr="00947E01">
        <w:rPr>
          <w:rFonts w:ascii="Arial" w:hAnsi="Arial" w:cs="Arial"/>
          <w:sz w:val="20"/>
          <w:szCs w:val="20"/>
        </w:rPr>
        <w:t>.</w:t>
      </w:r>
      <w:r>
        <w:rPr>
          <w:rFonts w:ascii="Arial" w:hAnsi="Arial" w:cs="Arial"/>
          <w:sz w:val="20"/>
          <w:szCs w:val="20"/>
        </w:rPr>
        <w:t xml:space="preserve"> </w:t>
      </w:r>
      <w:r w:rsidRPr="00947E01">
        <w:rPr>
          <w:rFonts w:ascii="Arial" w:hAnsi="Arial" w:cs="Arial"/>
          <w:sz w:val="20"/>
          <w:szCs w:val="20"/>
        </w:rPr>
        <w:t>Tüm basınç emniyet sistemlerinin gerekli değerlerde çalışır olduğundan emin</w:t>
      </w:r>
      <w:r>
        <w:rPr>
          <w:rFonts w:ascii="Arial" w:hAnsi="Arial" w:cs="Arial"/>
          <w:sz w:val="20"/>
          <w:szCs w:val="20"/>
        </w:rPr>
        <w:t xml:space="preserve"> </w:t>
      </w:r>
      <w:r w:rsidRPr="00947E01">
        <w:rPr>
          <w:rFonts w:ascii="Arial" w:hAnsi="Arial" w:cs="Arial"/>
          <w:sz w:val="20"/>
          <w:szCs w:val="20"/>
        </w:rPr>
        <w:t>olunuz.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Isıtma sistemindeki tüm elemanlardan su kaçağı olmadığını kontrol ediniz. Sistemde</w:t>
      </w:r>
      <w:r>
        <w:rPr>
          <w:rFonts w:ascii="Arial" w:hAnsi="Arial" w:cs="Arial"/>
          <w:sz w:val="20"/>
          <w:szCs w:val="20"/>
        </w:rPr>
        <w:t xml:space="preserve"> </w:t>
      </w:r>
      <w:r w:rsidRPr="00947E01">
        <w:rPr>
          <w:rFonts w:ascii="Arial" w:hAnsi="Arial" w:cs="Arial"/>
          <w:sz w:val="20"/>
          <w:szCs w:val="20"/>
        </w:rPr>
        <w:t>bulunan diğer tüm kumanda ve emniyet elemanlarının varlığını, doğruluğunu</w:t>
      </w:r>
      <w:r>
        <w:rPr>
          <w:rFonts w:ascii="Arial" w:hAnsi="Arial" w:cs="Arial"/>
          <w:sz w:val="20"/>
          <w:szCs w:val="20"/>
        </w:rPr>
        <w:t xml:space="preserve"> </w:t>
      </w:r>
      <w:r w:rsidRPr="00947E01">
        <w:rPr>
          <w:rFonts w:ascii="Arial" w:hAnsi="Arial" w:cs="Arial"/>
          <w:sz w:val="20"/>
          <w:szCs w:val="20"/>
        </w:rPr>
        <w:t>kontrol ediniz ve ön ayarlarını yapınız.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Brülörü devreye almadan önce yakıt özelliklerini (yakıt tipine göre; basıncını, sıcaklığını)</w:t>
      </w:r>
      <w:r>
        <w:rPr>
          <w:rFonts w:ascii="Arial" w:hAnsi="Arial" w:cs="Arial"/>
          <w:sz w:val="20"/>
          <w:szCs w:val="20"/>
        </w:rPr>
        <w:t xml:space="preserve"> </w:t>
      </w:r>
      <w:r w:rsidRPr="00947E01">
        <w:rPr>
          <w:rFonts w:ascii="Arial" w:hAnsi="Arial" w:cs="Arial"/>
          <w:sz w:val="20"/>
          <w:szCs w:val="20"/>
        </w:rPr>
        <w:t>ve yakıt hatlarında kaçak olmadığını kontrol ediniz ve yakıt hattındaki</w:t>
      </w:r>
      <w:r>
        <w:rPr>
          <w:rFonts w:ascii="Arial" w:hAnsi="Arial" w:cs="Arial"/>
          <w:sz w:val="20"/>
          <w:szCs w:val="20"/>
        </w:rPr>
        <w:t xml:space="preserve"> </w:t>
      </w:r>
      <w:r w:rsidRPr="00947E01">
        <w:rPr>
          <w:rFonts w:ascii="Arial" w:hAnsi="Arial" w:cs="Arial"/>
          <w:sz w:val="20"/>
          <w:szCs w:val="20"/>
        </w:rPr>
        <w:t>havayı boşaltınız.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 ön ayarlarını yapınız.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Brülörü çalıştırmadan, tüm ısıtma sisteminin su ile dolu olduğundan, vana konumlarından,</w:t>
      </w:r>
      <w:r>
        <w:rPr>
          <w:rFonts w:ascii="Arial" w:hAnsi="Arial" w:cs="Arial"/>
          <w:sz w:val="20"/>
          <w:szCs w:val="20"/>
        </w:rPr>
        <w:t xml:space="preserve"> </w:t>
      </w:r>
      <w:r w:rsidRPr="00947E01">
        <w:rPr>
          <w:rFonts w:ascii="Arial" w:hAnsi="Arial" w:cs="Arial"/>
          <w:sz w:val="20"/>
          <w:szCs w:val="20"/>
        </w:rPr>
        <w:t>su ve yakıt tarafının havasının tam alındığından, ısıtma sistemindeki</w:t>
      </w:r>
      <w:r>
        <w:rPr>
          <w:rFonts w:ascii="Arial" w:hAnsi="Arial" w:cs="Arial"/>
          <w:sz w:val="20"/>
          <w:szCs w:val="20"/>
        </w:rPr>
        <w:t xml:space="preserve"> </w:t>
      </w:r>
      <w:r w:rsidRPr="00947E01">
        <w:rPr>
          <w:rFonts w:ascii="Arial" w:hAnsi="Arial" w:cs="Arial"/>
          <w:sz w:val="20"/>
          <w:szCs w:val="20"/>
        </w:rPr>
        <w:t>tüm kumanda ve emniyet elemanlarının doğru ön ayarlarının yapıldığından</w:t>
      </w:r>
      <w:r>
        <w:rPr>
          <w:rFonts w:ascii="Arial" w:hAnsi="Arial" w:cs="Arial"/>
          <w:sz w:val="20"/>
          <w:szCs w:val="20"/>
        </w:rPr>
        <w:t xml:space="preserve"> </w:t>
      </w:r>
      <w:r w:rsidRPr="00947E01">
        <w:rPr>
          <w:rFonts w:ascii="Arial" w:hAnsi="Arial" w:cs="Arial"/>
          <w:sz w:val="20"/>
          <w:szCs w:val="20"/>
        </w:rPr>
        <w:t>emin olunuz.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Brülörü çalıştırınız, kapasite ve yanma ayarlarını yapınız. İki kademeli ve oransal</w:t>
      </w:r>
      <w:r>
        <w:rPr>
          <w:rFonts w:ascii="Arial" w:hAnsi="Arial" w:cs="Arial"/>
          <w:sz w:val="20"/>
          <w:szCs w:val="20"/>
        </w:rPr>
        <w:t xml:space="preserve"> </w:t>
      </w:r>
      <w:r w:rsidRPr="00947E01">
        <w:rPr>
          <w:rFonts w:ascii="Arial" w:hAnsi="Arial" w:cs="Arial"/>
          <w:sz w:val="20"/>
          <w:szCs w:val="20"/>
        </w:rPr>
        <w:t>brülörlerde en düşük yanma ayarı kazan kapasitesinin %60’ından daha düşük</w:t>
      </w:r>
      <w:r>
        <w:rPr>
          <w:rFonts w:ascii="Arial" w:hAnsi="Arial" w:cs="Arial"/>
          <w:sz w:val="20"/>
          <w:szCs w:val="20"/>
        </w:rPr>
        <w:t xml:space="preserve"> </w:t>
      </w:r>
      <w:r w:rsidRPr="00947E01">
        <w:rPr>
          <w:rFonts w:ascii="Arial" w:hAnsi="Arial" w:cs="Arial"/>
          <w:sz w:val="20"/>
          <w:szCs w:val="20"/>
        </w:rPr>
        <w:t>olmamalıdır.</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Baca gazı değerlerini analiz cihazı ile kontrol ediniz ve baca emisyonlarının</w:t>
      </w:r>
      <w:r>
        <w:rPr>
          <w:rFonts w:ascii="Arial" w:hAnsi="Arial" w:cs="Arial"/>
          <w:sz w:val="20"/>
          <w:szCs w:val="20"/>
        </w:rPr>
        <w:t xml:space="preserve"> </w:t>
      </w:r>
      <w:r w:rsidRPr="00947E01">
        <w:rPr>
          <w:rFonts w:ascii="Arial" w:hAnsi="Arial" w:cs="Arial"/>
          <w:sz w:val="20"/>
          <w:szCs w:val="20"/>
        </w:rPr>
        <w:t>yürürlükteki kısıtlamalara uygun olduğunu kontrol ediniz. (co, nox, islilik, co2</w:t>
      </w:r>
      <w:r>
        <w:rPr>
          <w:rFonts w:ascii="Arial" w:hAnsi="Arial" w:cs="Arial"/>
          <w:sz w:val="20"/>
          <w:szCs w:val="20"/>
        </w:rPr>
        <w:t xml:space="preserve"> </w:t>
      </w:r>
      <w:r w:rsidRPr="00947E01">
        <w:rPr>
          <w:rFonts w:ascii="Arial" w:hAnsi="Arial" w:cs="Arial"/>
          <w:sz w:val="20"/>
          <w:szCs w:val="20"/>
        </w:rPr>
        <w:t>veya o2, baca gazı sıcaklığı gibi değerler kontrol edilmelidir.</w:t>
      </w:r>
      <w:r>
        <w:rPr>
          <w:rFonts w:ascii="Arial" w:hAnsi="Arial" w:cs="Arial"/>
          <w:sz w:val="20"/>
          <w:szCs w:val="20"/>
        </w:rPr>
        <w:t xml:space="preserve"> </w:t>
      </w:r>
      <w:r w:rsidRPr="00947E01">
        <w:rPr>
          <w:rFonts w:ascii="Arial" w:hAnsi="Arial" w:cs="Arial"/>
          <w:sz w:val="20"/>
          <w:szCs w:val="20"/>
        </w:rPr>
        <w:t>Referans değerler aşağıda verilmiştir (yürürlükteki standartlar ve yönetmelikler</w:t>
      </w:r>
      <w:r>
        <w:rPr>
          <w:rFonts w:ascii="Arial" w:hAnsi="Arial" w:cs="Arial"/>
          <w:sz w:val="20"/>
          <w:szCs w:val="20"/>
        </w:rPr>
        <w:t xml:space="preserve"> </w:t>
      </w:r>
      <w:r w:rsidRPr="00947E01">
        <w:rPr>
          <w:rFonts w:ascii="Arial" w:hAnsi="Arial" w:cs="Arial"/>
          <w:sz w:val="20"/>
          <w:szCs w:val="20"/>
        </w:rPr>
        <w:t>önceliklidir ve bu tablodan farklılık gösterebilir).</w:t>
      </w:r>
    </w:p>
    <w:p w:rsidR="003A1C9E" w:rsidRPr="00947E01" w:rsidRDefault="003A1C9E" w:rsidP="003A1C9E">
      <w:pPr>
        <w:autoSpaceDE w:val="0"/>
        <w:autoSpaceDN w:val="0"/>
        <w:adjustRightInd w:val="0"/>
        <w:spacing w:after="0"/>
        <w:ind w:firstLine="708"/>
        <w:jc w:val="both"/>
        <w:rPr>
          <w:rFonts w:ascii="Arial" w:hAnsi="Arial" w:cs="Arial"/>
          <w:sz w:val="20"/>
          <w:szCs w:val="20"/>
        </w:rPr>
      </w:pPr>
    </w:p>
    <w:p w:rsidR="00250DDF" w:rsidRPr="00947E01" w:rsidRDefault="00250DDF" w:rsidP="003A1C9E">
      <w:pPr>
        <w:autoSpaceDE w:val="0"/>
        <w:autoSpaceDN w:val="0"/>
        <w:adjustRightInd w:val="0"/>
        <w:spacing w:after="0"/>
        <w:jc w:val="both"/>
        <w:rPr>
          <w:rFonts w:ascii="Arial" w:hAnsi="Arial" w:cs="Arial"/>
          <w:sz w:val="20"/>
          <w:szCs w:val="20"/>
        </w:rPr>
      </w:pPr>
      <w:r>
        <w:rPr>
          <w:rFonts w:ascii="Arial" w:hAnsi="Arial" w:cs="Arial"/>
          <w:noProof/>
          <w:sz w:val="20"/>
          <w:szCs w:val="20"/>
          <w:lang w:eastAsia="tr-TR"/>
        </w:rPr>
        <w:drawing>
          <wp:inline distT="0" distB="0" distL="0" distR="0" wp14:anchorId="14608000" wp14:editId="551B2C6E">
            <wp:extent cx="5759450" cy="115189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151890"/>
                    </a:xfrm>
                    <a:prstGeom prst="rect">
                      <a:avLst/>
                    </a:prstGeom>
                    <a:noFill/>
                    <a:ln>
                      <a:noFill/>
                    </a:ln>
                  </pic:spPr>
                </pic:pic>
              </a:graphicData>
            </a:graphic>
          </wp:inline>
        </w:drawing>
      </w: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Not: baca emisyon değerleri yürürlükteki yönetmeliklere göre olmalıdır. Parantez</w:t>
      </w:r>
      <w:r>
        <w:rPr>
          <w:rFonts w:ascii="Arial" w:hAnsi="Arial" w:cs="Arial"/>
          <w:sz w:val="20"/>
          <w:szCs w:val="20"/>
        </w:rPr>
        <w:t xml:space="preserve"> </w:t>
      </w:r>
      <w:r w:rsidRPr="00947E01">
        <w:rPr>
          <w:rFonts w:ascii="Arial" w:hAnsi="Arial" w:cs="Arial"/>
          <w:sz w:val="20"/>
          <w:szCs w:val="20"/>
        </w:rPr>
        <w:t xml:space="preserve">içerisinde verilen değerler </w:t>
      </w:r>
      <w:r w:rsidR="00C074A7" w:rsidRPr="00947E01">
        <w:rPr>
          <w:rFonts w:ascii="Arial" w:hAnsi="Arial" w:cs="Arial"/>
          <w:sz w:val="20"/>
          <w:szCs w:val="20"/>
        </w:rPr>
        <w:t>Türkiye</w:t>
      </w:r>
      <w:r w:rsidR="00C074A7">
        <w:rPr>
          <w:rFonts w:ascii="Arial" w:hAnsi="Arial" w:cs="Arial"/>
          <w:sz w:val="20"/>
          <w:szCs w:val="20"/>
        </w:rPr>
        <w:t xml:space="preserve"> Çevre ve O</w:t>
      </w:r>
      <w:r w:rsidRPr="00947E01">
        <w:rPr>
          <w:rFonts w:ascii="Arial" w:hAnsi="Arial" w:cs="Arial"/>
          <w:sz w:val="20"/>
          <w:szCs w:val="20"/>
        </w:rPr>
        <w:t xml:space="preserve">rman </w:t>
      </w:r>
      <w:r w:rsidR="00C074A7" w:rsidRPr="00947E01">
        <w:rPr>
          <w:rFonts w:ascii="Arial" w:hAnsi="Arial" w:cs="Arial"/>
          <w:sz w:val="20"/>
          <w:szCs w:val="20"/>
        </w:rPr>
        <w:t>Bakanlığı’nın</w:t>
      </w:r>
      <w:r w:rsidRPr="00947E01">
        <w:rPr>
          <w:rFonts w:ascii="Arial" w:hAnsi="Arial" w:cs="Arial"/>
          <w:sz w:val="20"/>
          <w:szCs w:val="20"/>
        </w:rPr>
        <w:t xml:space="preserve"> “ısıtmadan</w:t>
      </w:r>
      <w:r>
        <w:rPr>
          <w:rFonts w:ascii="Arial" w:hAnsi="Arial" w:cs="Arial"/>
          <w:sz w:val="20"/>
          <w:szCs w:val="20"/>
        </w:rPr>
        <w:t xml:space="preserve"> </w:t>
      </w:r>
      <w:r w:rsidRPr="00947E01">
        <w:rPr>
          <w:rFonts w:ascii="Arial" w:hAnsi="Arial" w:cs="Arial"/>
          <w:sz w:val="20"/>
          <w:szCs w:val="20"/>
        </w:rPr>
        <w:t xml:space="preserve">kaynaklanan hava kirliliği </w:t>
      </w:r>
      <w:r w:rsidR="00C074A7" w:rsidRPr="00947E01">
        <w:rPr>
          <w:rFonts w:ascii="Arial" w:hAnsi="Arial" w:cs="Arial"/>
          <w:sz w:val="20"/>
          <w:szCs w:val="20"/>
        </w:rPr>
        <w:t>kontrolü</w:t>
      </w:r>
      <w:r w:rsidRPr="00947E01">
        <w:rPr>
          <w:rFonts w:ascii="Arial" w:hAnsi="Arial" w:cs="Arial"/>
          <w:sz w:val="20"/>
          <w:szCs w:val="20"/>
        </w:rPr>
        <w:t xml:space="preserve"> </w:t>
      </w:r>
      <w:r w:rsidR="00C074A7">
        <w:rPr>
          <w:rFonts w:ascii="Arial" w:hAnsi="Arial" w:cs="Arial"/>
          <w:sz w:val="20"/>
          <w:szCs w:val="20"/>
        </w:rPr>
        <w:t>yönetmeliği</w:t>
      </w:r>
      <w:r w:rsidR="00C074A7" w:rsidRPr="00947E01">
        <w:rPr>
          <w:rFonts w:ascii="Arial" w:hAnsi="Arial" w:cs="Arial"/>
          <w:sz w:val="20"/>
          <w:szCs w:val="20"/>
        </w:rPr>
        <w:t>nden</w:t>
      </w:r>
      <w:r w:rsidRPr="00947E01">
        <w:rPr>
          <w:rFonts w:ascii="Arial" w:hAnsi="Arial" w:cs="Arial"/>
          <w:sz w:val="20"/>
          <w:szCs w:val="20"/>
        </w:rPr>
        <w:t xml:space="preserve"> alınmıştır.</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 ayarlarını yaptıktan sonra brülörü yakmaya devam ederek bir kaç kez 1.</w:t>
      </w:r>
      <w:r>
        <w:rPr>
          <w:rFonts w:ascii="Arial" w:hAnsi="Arial" w:cs="Arial"/>
          <w:sz w:val="20"/>
          <w:szCs w:val="20"/>
        </w:rPr>
        <w:t xml:space="preserve"> </w:t>
      </w:r>
      <w:r w:rsidRPr="00947E01">
        <w:rPr>
          <w:rFonts w:ascii="Arial" w:hAnsi="Arial" w:cs="Arial"/>
          <w:sz w:val="20"/>
          <w:szCs w:val="20"/>
        </w:rPr>
        <w:t xml:space="preserve">Ve varsa 2. Kademe </w:t>
      </w:r>
      <w:r w:rsidR="00C074A7" w:rsidRPr="00947E01">
        <w:rPr>
          <w:rFonts w:ascii="Arial" w:hAnsi="Arial" w:cs="Arial"/>
          <w:sz w:val="20"/>
          <w:szCs w:val="20"/>
        </w:rPr>
        <w:t>termostatlarının</w:t>
      </w:r>
      <w:r w:rsidRPr="00947E01">
        <w:rPr>
          <w:rFonts w:ascii="Arial" w:hAnsi="Arial" w:cs="Arial"/>
          <w:sz w:val="20"/>
          <w:szCs w:val="20"/>
        </w:rPr>
        <w:t xml:space="preserve"> doğru çalıştığını kontrol edininiz.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Daha sonra ısıtma sistemindeki tüm suyu 85-90°c’ye kadar ısıtınız ve tüm sistemin</w:t>
      </w:r>
      <w:r>
        <w:rPr>
          <w:rFonts w:ascii="Arial" w:hAnsi="Arial" w:cs="Arial"/>
          <w:sz w:val="20"/>
          <w:szCs w:val="20"/>
        </w:rPr>
        <w:t xml:space="preserve"> </w:t>
      </w:r>
      <w:r w:rsidRPr="00947E01">
        <w:rPr>
          <w:rFonts w:ascii="Arial" w:hAnsi="Arial" w:cs="Arial"/>
          <w:sz w:val="20"/>
          <w:szCs w:val="20"/>
        </w:rPr>
        <w:t>havasını tekrar alınız. İlk doldurma işlemlerinde soğuk suyun (10-25°c)</w:t>
      </w:r>
      <w:r>
        <w:rPr>
          <w:rFonts w:ascii="Arial" w:hAnsi="Arial" w:cs="Arial"/>
          <w:sz w:val="20"/>
          <w:szCs w:val="20"/>
        </w:rPr>
        <w:t xml:space="preserve"> </w:t>
      </w:r>
      <w:r w:rsidRPr="00947E01">
        <w:rPr>
          <w:rFonts w:ascii="Arial" w:hAnsi="Arial" w:cs="Arial"/>
          <w:sz w:val="20"/>
          <w:szCs w:val="20"/>
        </w:rPr>
        <w:t>içerisinde eriyik halde hava vardır ve bu hava ancak sistem ısıtılarak serbest</w:t>
      </w:r>
      <w:r>
        <w:rPr>
          <w:rFonts w:ascii="Arial" w:hAnsi="Arial" w:cs="Arial"/>
          <w:sz w:val="20"/>
          <w:szCs w:val="20"/>
        </w:rPr>
        <w:t xml:space="preserve"> </w:t>
      </w:r>
      <w:r w:rsidRPr="00947E01">
        <w:rPr>
          <w:rFonts w:ascii="Arial" w:hAnsi="Arial" w:cs="Arial"/>
          <w:sz w:val="20"/>
          <w:szCs w:val="20"/>
        </w:rPr>
        <w:t>hale getirilebilir ve sistem dışına atılabilir.</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Tekrar tüm kumanda ve emniyet elemanlarının ayarını ve iş</w:t>
      </w:r>
      <w:r>
        <w:rPr>
          <w:rFonts w:ascii="Arial" w:hAnsi="Arial" w:cs="Arial"/>
          <w:sz w:val="20"/>
          <w:szCs w:val="20"/>
        </w:rPr>
        <w:t>l</w:t>
      </w:r>
      <w:r w:rsidRPr="00947E01">
        <w:rPr>
          <w:rFonts w:ascii="Arial" w:hAnsi="Arial" w:cs="Arial"/>
          <w:sz w:val="20"/>
          <w:szCs w:val="20"/>
        </w:rPr>
        <w:t>evini kontrol ediniz.</w:t>
      </w:r>
    </w:p>
    <w:p w:rsidR="00250DDF" w:rsidRPr="00947E01" w:rsidRDefault="00250DDF" w:rsidP="003A1C9E">
      <w:pPr>
        <w:autoSpaceDE w:val="0"/>
        <w:autoSpaceDN w:val="0"/>
        <w:adjustRightInd w:val="0"/>
        <w:spacing w:after="0"/>
        <w:jc w:val="both"/>
        <w:rPr>
          <w:rFonts w:ascii="Arial" w:hAnsi="Arial" w:cs="Arial"/>
          <w:sz w:val="20"/>
          <w:szCs w:val="20"/>
        </w:rPr>
      </w:pPr>
    </w:p>
    <w:p w:rsidR="00250DDF" w:rsidRPr="00947E01" w:rsidRDefault="003A1C9E" w:rsidP="003A1C9E">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Sistem ayar parametrelerini kayıt altına alınız.</w:t>
      </w:r>
    </w:p>
    <w:p w:rsidR="00250DDF" w:rsidRPr="00947E01" w:rsidRDefault="00250DDF" w:rsidP="003A1C9E">
      <w:pPr>
        <w:autoSpaceDE w:val="0"/>
        <w:autoSpaceDN w:val="0"/>
        <w:adjustRightInd w:val="0"/>
        <w:spacing w:after="0"/>
        <w:jc w:val="both"/>
        <w:rPr>
          <w:rFonts w:ascii="Arial" w:hAnsi="Arial" w:cs="Arial"/>
          <w:sz w:val="20"/>
          <w:szCs w:val="20"/>
        </w:rPr>
      </w:pPr>
    </w:p>
    <w:p w:rsidR="001A31F0" w:rsidRDefault="003A1C9E" w:rsidP="00A921D8">
      <w:pPr>
        <w:autoSpaceDE w:val="0"/>
        <w:autoSpaceDN w:val="0"/>
        <w:adjustRightInd w:val="0"/>
        <w:spacing w:after="0"/>
        <w:ind w:firstLine="708"/>
        <w:jc w:val="both"/>
        <w:rPr>
          <w:rFonts w:ascii="Arial" w:hAnsi="Arial" w:cs="Arial"/>
          <w:b/>
          <w:sz w:val="24"/>
          <w:szCs w:val="24"/>
        </w:rPr>
      </w:pPr>
      <w:r w:rsidRPr="00947E01">
        <w:rPr>
          <w:rFonts w:ascii="Arial" w:hAnsi="Arial" w:cs="Arial"/>
          <w:sz w:val="20"/>
          <w:szCs w:val="20"/>
        </w:rPr>
        <w:t>Isıtma sistemini çalıştıracak kişi/kişileri çağırınız; doğru ve emniyetli bir işletme</w:t>
      </w:r>
      <w:r>
        <w:rPr>
          <w:rFonts w:ascii="Arial" w:hAnsi="Arial" w:cs="Arial"/>
          <w:sz w:val="20"/>
          <w:szCs w:val="20"/>
        </w:rPr>
        <w:t xml:space="preserve"> </w:t>
      </w:r>
      <w:r w:rsidRPr="00947E01">
        <w:rPr>
          <w:rFonts w:ascii="Arial" w:hAnsi="Arial" w:cs="Arial"/>
          <w:sz w:val="20"/>
          <w:szCs w:val="20"/>
        </w:rPr>
        <w:t>için gerekli tüm sistem bilgilerini uygulamalı anlatınız ve olası bir tehlikeli durumda</w:t>
      </w:r>
      <w:r>
        <w:rPr>
          <w:rFonts w:ascii="Arial" w:hAnsi="Arial" w:cs="Arial"/>
          <w:sz w:val="20"/>
          <w:szCs w:val="20"/>
        </w:rPr>
        <w:t xml:space="preserve"> </w:t>
      </w:r>
      <w:r w:rsidRPr="00947E01">
        <w:rPr>
          <w:rFonts w:ascii="Arial" w:hAnsi="Arial" w:cs="Arial"/>
          <w:sz w:val="20"/>
          <w:szCs w:val="20"/>
        </w:rPr>
        <w:t>yapılması gereken konular hakkında detaylı bilgi veriniz.</w:t>
      </w:r>
    </w:p>
    <w:p w:rsidR="001A31F0" w:rsidRPr="001A31F0" w:rsidRDefault="001A31F0" w:rsidP="001A31F0">
      <w:pPr>
        <w:autoSpaceDE w:val="0"/>
        <w:autoSpaceDN w:val="0"/>
        <w:adjustRightInd w:val="0"/>
        <w:spacing w:after="0"/>
        <w:jc w:val="both"/>
        <w:rPr>
          <w:rFonts w:ascii="Arial" w:hAnsi="Arial" w:cs="Arial"/>
          <w:b/>
          <w:bCs/>
        </w:rPr>
      </w:pPr>
      <w:r w:rsidRPr="001A31F0">
        <w:rPr>
          <w:rFonts w:ascii="Arial" w:hAnsi="Arial" w:cs="Arial"/>
          <w:b/>
          <w:bCs/>
        </w:rPr>
        <w:lastRenderedPageBreak/>
        <w:t>ÇALIŞTIRMA VE DURDURMA</w:t>
      </w:r>
    </w:p>
    <w:p w:rsidR="001A31F0" w:rsidRPr="00947E01" w:rsidRDefault="001A31F0" w:rsidP="001A31F0">
      <w:pPr>
        <w:autoSpaceDE w:val="0"/>
        <w:autoSpaceDN w:val="0"/>
        <w:adjustRightInd w:val="0"/>
        <w:spacing w:after="0"/>
        <w:jc w:val="both"/>
        <w:rPr>
          <w:rFonts w:ascii="Arial" w:hAnsi="Arial" w:cs="Arial"/>
          <w:b/>
          <w:bCs/>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Ekonomik ve güvenli kullanım için lütfen başlamadan önce bu montaj, işletmeye</w:t>
      </w:r>
      <w:r>
        <w:rPr>
          <w:rFonts w:ascii="Arial" w:hAnsi="Arial" w:cs="Arial"/>
          <w:sz w:val="20"/>
          <w:szCs w:val="20"/>
        </w:rPr>
        <w:t xml:space="preserve"> </w:t>
      </w:r>
      <w:r w:rsidRPr="00947E01">
        <w:rPr>
          <w:rFonts w:ascii="Arial" w:hAnsi="Arial" w:cs="Arial"/>
          <w:sz w:val="20"/>
          <w:szCs w:val="20"/>
        </w:rPr>
        <w:t>alma, kullanma ve bakım</w:t>
      </w:r>
      <w:r>
        <w:rPr>
          <w:rFonts w:ascii="Arial" w:hAnsi="Arial" w:cs="Arial"/>
          <w:sz w:val="20"/>
          <w:szCs w:val="20"/>
        </w:rPr>
        <w:t xml:space="preserve"> </w:t>
      </w:r>
      <w:r w:rsidRPr="00947E01">
        <w:rPr>
          <w:rFonts w:ascii="Arial" w:hAnsi="Arial" w:cs="Arial"/>
          <w:sz w:val="20"/>
          <w:szCs w:val="20"/>
        </w:rPr>
        <w:t>kılavuzunu okuyunuz. Yanlış montaj, işletmeye</w:t>
      </w:r>
      <w:r>
        <w:rPr>
          <w:rFonts w:ascii="Arial" w:hAnsi="Arial" w:cs="Arial"/>
          <w:sz w:val="20"/>
          <w:szCs w:val="20"/>
        </w:rPr>
        <w:t xml:space="preserve"> </w:t>
      </w:r>
      <w:r w:rsidRPr="00947E01">
        <w:rPr>
          <w:rFonts w:ascii="Arial" w:hAnsi="Arial" w:cs="Arial"/>
          <w:sz w:val="20"/>
          <w:szCs w:val="20"/>
        </w:rPr>
        <w:t>alma, kullanım ve bakım yaralanma, mal veya can kaybına sebep olabilecek</w:t>
      </w:r>
      <w:r>
        <w:rPr>
          <w:rFonts w:ascii="Arial" w:hAnsi="Arial" w:cs="Arial"/>
          <w:sz w:val="20"/>
          <w:szCs w:val="20"/>
        </w:rPr>
        <w:t xml:space="preserve"> </w:t>
      </w:r>
      <w:r w:rsidRPr="00947E01">
        <w:rPr>
          <w:rFonts w:ascii="Arial" w:hAnsi="Arial" w:cs="Arial"/>
          <w:sz w:val="20"/>
          <w:szCs w:val="20"/>
        </w:rPr>
        <w:t>kazalara, yangına ve patlamaya sebep olabilir.</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Çalıştırmadan önce yapılacak ön kontroller;</w:t>
      </w:r>
    </w:p>
    <w:p w:rsidR="001A31F0" w:rsidRPr="00947E01" w:rsidRDefault="001A31F0" w:rsidP="001A31F0">
      <w:pPr>
        <w:autoSpaceDE w:val="0"/>
        <w:autoSpaceDN w:val="0"/>
        <w:adjustRightInd w:val="0"/>
        <w:spacing w:after="0"/>
        <w:jc w:val="both"/>
        <w:rPr>
          <w:rFonts w:ascii="Arial" w:hAnsi="Arial" w:cs="Arial"/>
          <w:b/>
          <w:bCs/>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Sistemi çalış</w:t>
      </w:r>
      <w:r w:rsidR="00A14441">
        <w:rPr>
          <w:rFonts w:ascii="Arial" w:hAnsi="Arial" w:cs="Arial"/>
          <w:sz w:val="20"/>
          <w:szCs w:val="20"/>
        </w:rPr>
        <w:t>tırmadan önce, uygulama alanın</w:t>
      </w:r>
      <w:r w:rsidRPr="00947E01">
        <w:rPr>
          <w:rFonts w:ascii="Arial" w:hAnsi="Arial" w:cs="Arial"/>
          <w:sz w:val="20"/>
          <w:szCs w:val="20"/>
        </w:rPr>
        <w:t>da yakıt kaçağı olmadığından</w:t>
      </w:r>
      <w:r>
        <w:rPr>
          <w:rFonts w:ascii="Arial" w:hAnsi="Arial" w:cs="Arial"/>
          <w:sz w:val="20"/>
          <w:szCs w:val="20"/>
        </w:rPr>
        <w:t xml:space="preserve"> </w:t>
      </w:r>
      <w:r w:rsidRPr="00947E01">
        <w:rPr>
          <w:rFonts w:ascii="Arial" w:hAnsi="Arial" w:cs="Arial"/>
          <w:sz w:val="20"/>
          <w:szCs w:val="20"/>
        </w:rPr>
        <w:t xml:space="preserve">emin olunuz. Sıvı </w:t>
      </w:r>
      <w:r w:rsidR="00A14441">
        <w:rPr>
          <w:rFonts w:ascii="Arial" w:hAnsi="Arial" w:cs="Arial"/>
          <w:sz w:val="20"/>
          <w:szCs w:val="20"/>
        </w:rPr>
        <w:t>yakıt hatlarının görsel kontrolü</w:t>
      </w:r>
      <w:r w:rsidRPr="00947E01">
        <w:rPr>
          <w:rFonts w:ascii="Arial" w:hAnsi="Arial" w:cs="Arial"/>
          <w:sz w:val="20"/>
          <w:szCs w:val="20"/>
        </w:rPr>
        <w:t xml:space="preserve"> yeterli olabilir. Gaz yakıtlı sistemlerde,</w:t>
      </w:r>
      <w:r>
        <w:rPr>
          <w:rFonts w:ascii="Arial" w:hAnsi="Arial" w:cs="Arial"/>
          <w:sz w:val="20"/>
          <w:szCs w:val="20"/>
        </w:rPr>
        <w:t xml:space="preserve"> </w:t>
      </w:r>
      <w:r w:rsidRPr="00947E01">
        <w:rPr>
          <w:rFonts w:ascii="Arial" w:hAnsi="Arial" w:cs="Arial"/>
          <w:sz w:val="20"/>
          <w:szCs w:val="20"/>
        </w:rPr>
        <w:t>yoğun gaz kaçağı ortamdak</w:t>
      </w:r>
      <w:r w:rsidR="00A14441">
        <w:rPr>
          <w:rFonts w:ascii="Arial" w:hAnsi="Arial" w:cs="Arial"/>
          <w:sz w:val="20"/>
          <w:szCs w:val="20"/>
        </w:rPr>
        <w:t>i değişik kokudan anlaşılabili</w:t>
      </w:r>
      <w:r w:rsidRPr="00947E01">
        <w:rPr>
          <w:rFonts w:ascii="Arial" w:hAnsi="Arial" w:cs="Arial"/>
          <w:sz w:val="20"/>
          <w:szCs w:val="20"/>
        </w:rPr>
        <w:t xml:space="preserve">r. </w:t>
      </w:r>
      <w:r w:rsidR="00A14441" w:rsidRPr="00947E01">
        <w:rPr>
          <w:rFonts w:ascii="Arial" w:hAnsi="Arial" w:cs="Arial"/>
          <w:sz w:val="20"/>
          <w:szCs w:val="20"/>
        </w:rPr>
        <w:t>LPG</w:t>
      </w:r>
      <w:r w:rsidRPr="00947E01">
        <w:rPr>
          <w:rFonts w:ascii="Arial" w:hAnsi="Arial" w:cs="Arial"/>
          <w:sz w:val="20"/>
          <w:szCs w:val="20"/>
        </w:rPr>
        <w:t xml:space="preserve"> gibi</w:t>
      </w:r>
      <w:r>
        <w:rPr>
          <w:rFonts w:ascii="Arial" w:hAnsi="Arial" w:cs="Arial"/>
          <w:sz w:val="20"/>
          <w:szCs w:val="20"/>
        </w:rPr>
        <w:t xml:space="preserve"> </w:t>
      </w:r>
      <w:r w:rsidRPr="00947E01">
        <w:rPr>
          <w:rFonts w:ascii="Arial" w:hAnsi="Arial" w:cs="Arial"/>
          <w:sz w:val="20"/>
          <w:szCs w:val="20"/>
        </w:rPr>
        <w:t xml:space="preserve">havadan ağır gaz kullanılıyor ise </w:t>
      </w:r>
      <w:r w:rsidR="00A14441">
        <w:rPr>
          <w:rFonts w:ascii="Arial" w:hAnsi="Arial" w:cs="Arial"/>
          <w:sz w:val="20"/>
          <w:szCs w:val="20"/>
        </w:rPr>
        <w:t>yer seviyesinde de koku kontrolü</w:t>
      </w:r>
      <w:r w:rsidRPr="00947E01">
        <w:rPr>
          <w:rFonts w:ascii="Arial" w:hAnsi="Arial" w:cs="Arial"/>
          <w:sz w:val="20"/>
          <w:szCs w:val="20"/>
        </w:rPr>
        <w:t xml:space="preserve"> yapılmalıdır.</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jc w:val="both"/>
        <w:rPr>
          <w:rFonts w:ascii="Arial" w:hAnsi="Arial" w:cs="Arial"/>
          <w:sz w:val="20"/>
          <w:szCs w:val="20"/>
        </w:rPr>
      </w:pPr>
      <w:r w:rsidRPr="00947E01">
        <w:rPr>
          <w:rFonts w:ascii="Arial" w:hAnsi="Arial" w:cs="Arial"/>
          <w:sz w:val="20"/>
          <w:szCs w:val="20"/>
        </w:rPr>
        <w:t>Eğer gaz kokusu alıyorsanız veya kaçak fark ederseniz</w:t>
      </w:r>
      <w:r>
        <w:rPr>
          <w:rFonts w:ascii="Arial" w:hAnsi="Arial" w:cs="Arial"/>
          <w:sz w:val="20"/>
          <w:szCs w:val="20"/>
        </w:rPr>
        <w:t xml:space="preserve"> </w:t>
      </w:r>
      <w:r w:rsidRPr="00947E01">
        <w:rPr>
          <w:rFonts w:ascii="Arial" w:hAnsi="Arial" w:cs="Arial"/>
          <w:sz w:val="20"/>
          <w:szCs w:val="20"/>
        </w:rPr>
        <w:t>yapılacaklar:</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Sistemi devreye almayınız.</w:t>
      </w: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Hiçbir ateş yakmayınız.</w:t>
      </w: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Fişler, aydınlatma anahtarı </w:t>
      </w:r>
      <w:r w:rsidR="00A14441" w:rsidRPr="00947E01">
        <w:rPr>
          <w:rFonts w:ascii="Arial" w:hAnsi="Arial" w:cs="Arial"/>
          <w:sz w:val="20"/>
          <w:szCs w:val="20"/>
        </w:rPr>
        <w:t>dâhil</w:t>
      </w:r>
      <w:r w:rsidRPr="00947E01">
        <w:rPr>
          <w:rFonts w:ascii="Arial" w:hAnsi="Arial" w:cs="Arial"/>
          <w:sz w:val="20"/>
          <w:szCs w:val="20"/>
        </w:rPr>
        <w:t xml:space="preserve"> hiçbir elektrikli birime dokunmayınız.</w:t>
      </w: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Sigara içmeyiniz.</w:t>
      </w: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Kaçağın olduğu binada hiçbir telefonu kullanmayınız.</w:t>
      </w: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Binaya giren ana yakıt vanasını kapatınız.</w:t>
      </w: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Binadaki diğer kişileri uyarıp binayı boşaltınız</w:t>
      </w: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Hemen komşunuzun telefonundan yerel otoritelere başvurunuz.</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Yakıt kaçağı tespit etmediyseniz;</w:t>
      </w:r>
    </w:p>
    <w:p w:rsidR="001A31F0" w:rsidRPr="00947E01" w:rsidRDefault="001A31F0" w:rsidP="001A31F0">
      <w:pPr>
        <w:autoSpaceDE w:val="0"/>
        <w:autoSpaceDN w:val="0"/>
        <w:adjustRightInd w:val="0"/>
        <w:spacing w:after="0"/>
        <w:jc w:val="both"/>
        <w:rPr>
          <w:rFonts w:ascii="Arial" w:hAnsi="Arial" w:cs="Arial"/>
          <w:b/>
          <w:bCs/>
          <w:sz w:val="20"/>
          <w:szCs w:val="20"/>
        </w:rPr>
      </w:pPr>
    </w:p>
    <w:p w:rsidR="001A31F0"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Su sistemi seviyesini veya basıncını kontrol ediniz.</w:t>
      </w:r>
      <w:r>
        <w:rPr>
          <w:rFonts w:ascii="Arial" w:hAnsi="Arial" w:cs="Arial"/>
          <w:sz w:val="20"/>
          <w:szCs w:val="20"/>
        </w:rPr>
        <w:t xml:space="preserve"> </w:t>
      </w:r>
      <w:r w:rsidRPr="00947E01">
        <w:rPr>
          <w:rFonts w:ascii="Arial" w:hAnsi="Arial" w:cs="Arial"/>
          <w:sz w:val="20"/>
          <w:szCs w:val="20"/>
        </w:rPr>
        <w:t>Havalandırma kapaklarının önünde engel olmadığından emin olunuz.</w:t>
      </w:r>
    </w:p>
    <w:p w:rsidR="001A31F0"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Su, baca gazı hatlarında kaçak olmadığından emin olunuz.</w:t>
      </w:r>
    </w:p>
    <w:p w:rsidR="001A31F0"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Vana pozisyonlarını kontrol ediniz ve tüm su vanalarının doğru konumda olduğundan</w:t>
      </w:r>
      <w:r>
        <w:rPr>
          <w:rFonts w:ascii="Arial" w:hAnsi="Arial" w:cs="Arial"/>
          <w:sz w:val="20"/>
          <w:szCs w:val="20"/>
        </w:rPr>
        <w:t xml:space="preserve"> </w:t>
      </w:r>
      <w:r w:rsidRPr="00947E01">
        <w:rPr>
          <w:rFonts w:ascii="Arial" w:hAnsi="Arial" w:cs="Arial"/>
          <w:sz w:val="20"/>
          <w:szCs w:val="20"/>
        </w:rPr>
        <w:t>emin olunuz.</w:t>
      </w:r>
    </w:p>
    <w:p w:rsidR="001A31F0"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Temizlenen servis, bakım değiştirilen, sökülen tüm parçaların güvenli bir şekilde</w:t>
      </w:r>
      <w:r>
        <w:rPr>
          <w:rFonts w:ascii="Arial" w:hAnsi="Arial" w:cs="Arial"/>
          <w:sz w:val="20"/>
          <w:szCs w:val="20"/>
        </w:rPr>
        <w:t xml:space="preserve"> </w:t>
      </w:r>
      <w:r w:rsidR="00A14441" w:rsidRPr="00947E01">
        <w:rPr>
          <w:rFonts w:ascii="Arial" w:hAnsi="Arial" w:cs="Arial"/>
          <w:sz w:val="20"/>
          <w:szCs w:val="20"/>
        </w:rPr>
        <w:t>kapatıldığından</w:t>
      </w:r>
      <w:r w:rsidRPr="00947E01">
        <w:rPr>
          <w:rFonts w:ascii="Arial" w:hAnsi="Arial" w:cs="Arial"/>
          <w:sz w:val="20"/>
          <w:szCs w:val="20"/>
        </w:rPr>
        <w:t xml:space="preserve"> ve/veya doğru monte edildiğinden emin olunuz.</w:t>
      </w:r>
    </w:p>
    <w:p w:rsidR="001A31F0"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Kazan dairesinde herhangi bir yanıcı madde olmadığından emin olunuz.</w:t>
      </w: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Isıtma sistemini uzun süre kullanmadıysanız sistemdeki suyun</w:t>
      </w:r>
      <w:r>
        <w:rPr>
          <w:rFonts w:ascii="Arial" w:hAnsi="Arial" w:cs="Arial"/>
          <w:sz w:val="20"/>
          <w:szCs w:val="20"/>
        </w:rPr>
        <w:t xml:space="preserve"> </w:t>
      </w:r>
      <w:r w:rsidRPr="00947E01">
        <w:rPr>
          <w:rFonts w:ascii="Arial" w:hAnsi="Arial" w:cs="Arial"/>
          <w:sz w:val="20"/>
          <w:szCs w:val="20"/>
        </w:rPr>
        <w:t>donmadığından</w:t>
      </w:r>
      <w:r>
        <w:rPr>
          <w:rFonts w:ascii="Arial" w:hAnsi="Arial" w:cs="Arial"/>
          <w:sz w:val="20"/>
          <w:szCs w:val="20"/>
        </w:rPr>
        <w:t xml:space="preserve"> </w:t>
      </w:r>
      <w:r w:rsidRPr="00947E01">
        <w:rPr>
          <w:rFonts w:ascii="Arial" w:hAnsi="Arial" w:cs="Arial"/>
          <w:sz w:val="20"/>
          <w:szCs w:val="20"/>
        </w:rPr>
        <w:t>emin olunuz.</w:t>
      </w:r>
    </w:p>
    <w:p w:rsidR="001A31F0" w:rsidRDefault="001A31F0" w:rsidP="001A31F0">
      <w:pPr>
        <w:autoSpaceDE w:val="0"/>
        <w:autoSpaceDN w:val="0"/>
        <w:adjustRightInd w:val="0"/>
        <w:spacing w:after="0"/>
        <w:jc w:val="both"/>
        <w:rPr>
          <w:rFonts w:ascii="Arial" w:hAnsi="Arial" w:cs="Arial"/>
          <w:b/>
          <w:bCs/>
        </w:rPr>
      </w:pPr>
    </w:p>
    <w:p w:rsidR="001A31F0" w:rsidRPr="00947E01" w:rsidRDefault="001A31F0" w:rsidP="001A31F0">
      <w:pPr>
        <w:autoSpaceDE w:val="0"/>
        <w:autoSpaceDN w:val="0"/>
        <w:adjustRightInd w:val="0"/>
        <w:spacing w:after="0"/>
        <w:jc w:val="both"/>
        <w:rPr>
          <w:rFonts w:ascii="Arial" w:hAnsi="Arial" w:cs="Arial"/>
          <w:b/>
          <w:bCs/>
        </w:rPr>
      </w:pPr>
      <w:r w:rsidRPr="00947E01">
        <w:rPr>
          <w:rFonts w:ascii="Arial" w:hAnsi="Arial" w:cs="Arial"/>
          <w:b/>
          <w:bCs/>
        </w:rPr>
        <w:t>ÇALIŞTIRMA</w:t>
      </w:r>
    </w:p>
    <w:p w:rsidR="001A31F0" w:rsidRPr="00947E01" w:rsidRDefault="001A31F0" w:rsidP="001A31F0">
      <w:pPr>
        <w:autoSpaceDE w:val="0"/>
        <w:autoSpaceDN w:val="0"/>
        <w:adjustRightInd w:val="0"/>
        <w:spacing w:after="0"/>
        <w:jc w:val="both"/>
        <w:rPr>
          <w:rFonts w:ascii="Arial" w:hAnsi="Arial" w:cs="Arial"/>
          <w:b/>
          <w:bCs/>
        </w:rPr>
      </w:pPr>
    </w:p>
    <w:p w:rsidR="001A31F0" w:rsidRPr="00947E01" w:rsidRDefault="001A31F0" w:rsidP="001A31F0">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Standart kumanda panosu;</w:t>
      </w:r>
    </w:p>
    <w:p w:rsidR="001A31F0" w:rsidRPr="00947E01" w:rsidRDefault="001A31F0" w:rsidP="001A31F0">
      <w:pPr>
        <w:autoSpaceDE w:val="0"/>
        <w:autoSpaceDN w:val="0"/>
        <w:adjustRightInd w:val="0"/>
        <w:spacing w:after="0"/>
        <w:jc w:val="both"/>
        <w:rPr>
          <w:rFonts w:ascii="Arial" w:hAnsi="Arial" w:cs="Arial"/>
          <w:b/>
          <w:bCs/>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Ana brülör düğmesini açık konuma getirin (eğer varsa ve kapalı pozisyonda</w:t>
      </w:r>
      <w:r>
        <w:rPr>
          <w:rFonts w:ascii="Arial" w:hAnsi="Arial" w:cs="Arial"/>
          <w:sz w:val="20"/>
          <w:szCs w:val="20"/>
        </w:rPr>
        <w:t xml:space="preserve"> </w:t>
      </w:r>
      <w:r w:rsidRPr="00947E01">
        <w:rPr>
          <w:rFonts w:ascii="Arial" w:hAnsi="Arial" w:cs="Arial"/>
          <w:sz w:val="20"/>
          <w:szCs w:val="20"/>
        </w:rPr>
        <w:t>ise).</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Kumanda panosu düğmesini açık konuma getirin.</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Kazan termostatlarını istenilen seviyeye getiriniz. (eğer 2. Kademe termostatı</w:t>
      </w:r>
      <w:r>
        <w:rPr>
          <w:rFonts w:ascii="Arial" w:hAnsi="Arial" w:cs="Arial"/>
          <w:sz w:val="20"/>
          <w:szCs w:val="20"/>
        </w:rPr>
        <w:t xml:space="preserve"> </w:t>
      </w:r>
      <w:r w:rsidRPr="00947E01">
        <w:rPr>
          <w:rFonts w:ascii="Arial" w:hAnsi="Arial" w:cs="Arial"/>
          <w:sz w:val="20"/>
          <w:szCs w:val="20"/>
        </w:rPr>
        <w:t>varsa onu 1. Aşama termostatın 7°c altına ayarlayınız).</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Sirkülasyon pompasını çalıştırınız.</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 standart otomatik kontrol işlevlerini bitirdikten sonra devreye girecektir.</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 devreye girmez ise ve brülör üzerindeki arıza lambası yanıyorsa basarak</w:t>
      </w:r>
      <w:r>
        <w:rPr>
          <w:rFonts w:ascii="Arial" w:hAnsi="Arial" w:cs="Arial"/>
          <w:sz w:val="20"/>
          <w:szCs w:val="20"/>
        </w:rPr>
        <w:t xml:space="preserve"> </w:t>
      </w:r>
      <w:r w:rsidRPr="00947E01">
        <w:rPr>
          <w:rFonts w:ascii="Arial" w:hAnsi="Arial" w:cs="Arial"/>
          <w:sz w:val="20"/>
          <w:szCs w:val="20"/>
        </w:rPr>
        <w:t>resetleyiniz. 3 kez denediğinizde hala devreye girmiyorsa yetkili servisinizi</w:t>
      </w:r>
      <w:r>
        <w:rPr>
          <w:rFonts w:ascii="Arial" w:hAnsi="Arial" w:cs="Arial"/>
          <w:sz w:val="20"/>
          <w:szCs w:val="20"/>
        </w:rPr>
        <w:t xml:space="preserve"> </w:t>
      </w:r>
      <w:r w:rsidRPr="00947E01">
        <w:rPr>
          <w:rFonts w:ascii="Arial" w:hAnsi="Arial" w:cs="Arial"/>
          <w:sz w:val="20"/>
          <w:szCs w:val="20"/>
        </w:rPr>
        <w:t>çağırınız.</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(her devreye alıştan sonra, kazan ön ve arka kapak bölgesinde ve baca bağlantılarından</w:t>
      </w:r>
      <w:r>
        <w:rPr>
          <w:rFonts w:ascii="Arial" w:hAnsi="Arial" w:cs="Arial"/>
          <w:sz w:val="20"/>
          <w:szCs w:val="20"/>
        </w:rPr>
        <w:t xml:space="preserve"> </w:t>
      </w:r>
      <w:r w:rsidRPr="00947E01">
        <w:rPr>
          <w:rFonts w:ascii="Arial" w:hAnsi="Arial" w:cs="Arial"/>
          <w:sz w:val="20"/>
          <w:szCs w:val="20"/>
        </w:rPr>
        <w:t>dışarı yanma gazları kaçağı olmadığını görsel kontrol ediniz).</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Default="001A31F0" w:rsidP="001A31F0">
      <w:pPr>
        <w:autoSpaceDE w:val="0"/>
        <w:autoSpaceDN w:val="0"/>
        <w:adjustRightInd w:val="0"/>
        <w:spacing w:after="0"/>
        <w:jc w:val="both"/>
        <w:rPr>
          <w:rFonts w:ascii="Arial" w:hAnsi="Arial" w:cs="Arial"/>
          <w:b/>
          <w:bCs/>
        </w:rPr>
      </w:pPr>
    </w:p>
    <w:p w:rsidR="001A31F0" w:rsidRDefault="001A31F0" w:rsidP="001A31F0">
      <w:pPr>
        <w:autoSpaceDE w:val="0"/>
        <w:autoSpaceDN w:val="0"/>
        <w:adjustRightInd w:val="0"/>
        <w:spacing w:after="0"/>
        <w:jc w:val="both"/>
        <w:rPr>
          <w:rFonts w:ascii="Arial" w:hAnsi="Arial" w:cs="Arial"/>
          <w:b/>
          <w:bCs/>
        </w:rPr>
      </w:pPr>
    </w:p>
    <w:p w:rsidR="001A31F0" w:rsidRPr="00947E01" w:rsidRDefault="001A31F0" w:rsidP="001A31F0">
      <w:pPr>
        <w:autoSpaceDE w:val="0"/>
        <w:autoSpaceDN w:val="0"/>
        <w:adjustRightInd w:val="0"/>
        <w:spacing w:after="0"/>
        <w:jc w:val="both"/>
        <w:rPr>
          <w:rFonts w:ascii="Arial" w:hAnsi="Arial" w:cs="Arial"/>
          <w:b/>
          <w:bCs/>
        </w:rPr>
      </w:pPr>
      <w:r w:rsidRPr="00947E01">
        <w:rPr>
          <w:rFonts w:ascii="Arial" w:hAnsi="Arial" w:cs="Arial"/>
          <w:b/>
          <w:bCs/>
        </w:rPr>
        <w:lastRenderedPageBreak/>
        <w:t>DURDURMA</w:t>
      </w:r>
    </w:p>
    <w:p w:rsidR="001A31F0" w:rsidRPr="00947E01" w:rsidRDefault="001A31F0" w:rsidP="001A31F0">
      <w:pPr>
        <w:autoSpaceDE w:val="0"/>
        <w:autoSpaceDN w:val="0"/>
        <w:adjustRightInd w:val="0"/>
        <w:spacing w:after="0"/>
        <w:jc w:val="both"/>
        <w:rPr>
          <w:rFonts w:ascii="Arial" w:hAnsi="Arial" w:cs="Arial"/>
          <w:b/>
          <w:bCs/>
        </w:rPr>
      </w:pPr>
    </w:p>
    <w:p w:rsidR="001A31F0" w:rsidRPr="00947E01" w:rsidRDefault="001A31F0" w:rsidP="001A31F0">
      <w:pPr>
        <w:autoSpaceDE w:val="0"/>
        <w:autoSpaceDN w:val="0"/>
        <w:adjustRightInd w:val="0"/>
        <w:spacing w:after="0"/>
        <w:jc w:val="both"/>
        <w:rPr>
          <w:rFonts w:ascii="Arial" w:hAnsi="Arial" w:cs="Arial"/>
          <w:b/>
          <w:bCs/>
          <w:sz w:val="20"/>
          <w:szCs w:val="20"/>
        </w:rPr>
      </w:pPr>
      <w:r w:rsidRPr="00947E01">
        <w:rPr>
          <w:rFonts w:ascii="Arial" w:hAnsi="Arial" w:cs="Arial"/>
          <w:b/>
          <w:bCs/>
          <w:sz w:val="20"/>
          <w:szCs w:val="20"/>
        </w:rPr>
        <w:t>Standart kumanda panosu;</w:t>
      </w:r>
    </w:p>
    <w:p w:rsidR="001A31F0" w:rsidRPr="00947E01" w:rsidRDefault="001A31F0" w:rsidP="001A31F0">
      <w:pPr>
        <w:autoSpaceDE w:val="0"/>
        <w:autoSpaceDN w:val="0"/>
        <w:adjustRightInd w:val="0"/>
        <w:spacing w:after="0"/>
        <w:jc w:val="both"/>
        <w:rPr>
          <w:rFonts w:ascii="Arial" w:hAnsi="Arial" w:cs="Arial"/>
          <w:b/>
          <w:bCs/>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A) eğer kumanda panonuzda 2. Kademe termostatı varsa önce 2. Kademe termostatını</w:t>
      </w:r>
      <w:r>
        <w:rPr>
          <w:rFonts w:ascii="Arial" w:hAnsi="Arial" w:cs="Arial"/>
          <w:sz w:val="20"/>
          <w:szCs w:val="20"/>
        </w:rPr>
        <w:t xml:space="preserve"> </w:t>
      </w:r>
      <w:r w:rsidR="00A14441" w:rsidRPr="00947E01">
        <w:rPr>
          <w:rFonts w:ascii="Arial" w:hAnsi="Arial" w:cs="Arial"/>
          <w:sz w:val="20"/>
          <w:szCs w:val="20"/>
        </w:rPr>
        <w:t>minimuma</w:t>
      </w:r>
      <w:r w:rsidRPr="00947E01">
        <w:rPr>
          <w:rFonts w:ascii="Arial" w:hAnsi="Arial" w:cs="Arial"/>
          <w:sz w:val="20"/>
          <w:szCs w:val="20"/>
        </w:rPr>
        <w:t xml:space="preserve"> ayarlayınız (termostat normal çalışıyorsa brülör hemen</w:t>
      </w:r>
      <w:r>
        <w:rPr>
          <w:rFonts w:ascii="Arial" w:hAnsi="Arial" w:cs="Arial"/>
          <w:sz w:val="20"/>
          <w:szCs w:val="20"/>
        </w:rPr>
        <w:t xml:space="preserve"> </w:t>
      </w:r>
      <w:r w:rsidRPr="00947E01">
        <w:rPr>
          <w:rFonts w:ascii="Arial" w:hAnsi="Arial" w:cs="Arial"/>
          <w:sz w:val="20"/>
          <w:szCs w:val="20"/>
        </w:rPr>
        <w:t>1. Kademe işletmesine geçecektir. Bu işlev 2. Kademe termostatını kontrol etmenin</w:t>
      </w:r>
      <w:r>
        <w:rPr>
          <w:rFonts w:ascii="Arial" w:hAnsi="Arial" w:cs="Arial"/>
          <w:sz w:val="20"/>
          <w:szCs w:val="20"/>
        </w:rPr>
        <w:t xml:space="preserve"> </w:t>
      </w:r>
      <w:r w:rsidRPr="00947E01">
        <w:rPr>
          <w:rFonts w:ascii="Arial" w:hAnsi="Arial" w:cs="Arial"/>
          <w:sz w:val="20"/>
          <w:szCs w:val="20"/>
        </w:rPr>
        <w:t>pratik bir yoludur).</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Kumanda panosu tek kademe ise “b” bölümünden başlayınız.</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 kazan termostatını minimuma ayarlayınız (eğer kazan termostatı normal çalışıyorsa</w:t>
      </w:r>
      <w:r>
        <w:rPr>
          <w:rFonts w:ascii="Arial" w:hAnsi="Arial" w:cs="Arial"/>
          <w:sz w:val="20"/>
          <w:szCs w:val="20"/>
        </w:rPr>
        <w:t xml:space="preserve"> </w:t>
      </w:r>
      <w:r w:rsidRPr="00947E01">
        <w:rPr>
          <w:rFonts w:ascii="Arial" w:hAnsi="Arial" w:cs="Arial"/>
          <w:sz w:val="20"/>
          <w:szCs w:val="20"/>
        </w:rPr>
        <w:t>brülör hemen duracaktır. Bu işlev kazan termostatını kontrol etmenin</w:t>
      </w:r>
      <w:r>
        <w:rPr>
          <w:rFonts w:ascii="Arial" w:hAnsi="Arial" w:cs="Arial"/>
          <w:sz w:val="20"/>
          <w:szCs w:val="20"/>
        </w:rPr>
        <w:t xml:space="preserve"> </w:t>
      </w:r>
      <w:r w:rsidRPr="00947E01">
        <w:rPr>
          <w:rFonts w:ascii="Arial" w:hAnsi="Arial" w:cs="Arial"/>
          <w:sz w:val="20"/>
          <w:szCs w:val="20"/>
        </w:rPr>
        <w:t>pratik bir yoludur).</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Brülör kontrol ana düğmesini kapalı konuma getiriniz.</w:t>
      </w:r>
    </w:p>
    <w:p w:rsidR="001A31F0"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Ana yakıt vanasını kapalı konuma getiriniz.</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Pr="00947E01" w:rsidRDefault="001A31F0" w:rsidP="001A31F0">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Uzun süreli kapatmalarda: sirkülasyon pompasını durdurabilirsiniz, fakat hareket</w:t>
      </w:r>
      <w:r>
        <w:rPr>
          <w:rFonts w:ascii="Arial" w:hAnsi="Arial" w:cs="Arial"/>
          <w:sz w:val="20"/>
          <w:szCs w:val="20"/>
        </w:rPr>
        <w:t xml:space="preserve"> </w:t>
      </w:r>
      <w:r w:rsidRPr="00947E01">
        <w:rPr>
          <w:rFonts w:ascii="Arial" w:hAnsi="Arial" w:cs="Arial"/>
          <w:sz w:val="20"/>
          <w:szCs w:val="20"/>
        </w:rPr>
        <w:t>halindeki suyun daha zor donduğunu dikkate alınız. Kış döneminde sistemi</w:t>
      </w:r>
      <w:r>
        <w:rPr>
          <w:rFonts w:ascii="Arial" w:hAnsi="Arial" w:cs="Arial"/>
          <w:sz w:val="20"/>
          <w:szCs w:val="20"/>
        </w:rPr>
        <w:t xml:space="preserve"> </w:t>
      </w:r>
      <w:r w:rsidRPr="00947E01">
        <w:rPr>
          <w:rFonts w:ascii="Arial" w:hAnsi="Arial" w:cs="Arial"/>
          <w:sz w:val="20"/>
          <w:szCs w:val="20"/>
        </w:rPr>
        <w:t xml:space="preserve">uzun süreli kapatıyor iseniz </w:t>
      </w:r>
      <w:r w:rsidR="00A14441" w:rsidRPr="00947E01">
        <w:rPr>
          <w:rFonts w:ascii="Arial" w:hAnsi="Arial" w:cs="Arial"/>
          <w:sz w:val="20"/>
          <w:szCs w:val="20"/>
        </w:rPr>
        <w:t>ısıtma</w:t>
      </w:r>
      <w:r w:rsidRPr="00947E01">
        <w:rPr>
          <w:rFonts w:ascii="Arial" w:hAnsi="Arial" w:cs="Arial"/>
          <w:sz w:val="20"/>
          <w:szCs w:val="20"/>
        </w:rPr>
        <w:t xml:space="preserve"> sisteminin ve diğer bölümlerin donmaya karşı</w:t>
      </w:r>
      <w:r>
        <w:rPr>
          <w:rFonts w:ascii="Arial" w:hAnsi="Arial" w:cs="Arial"/>
          <w:sz w:val="20"/>
          <w:szCs w:val="20"/>
        </w:rPr>
        <w:t xml:space="preserve"> </w:t>
      </w:r>
      <w:r w:rsidRPr="00947E01">
        <w:rPr>
          <w:rFonts w:ascii="Arial" w:hAnsi="Arial" w:cs="Arial"/>
          <w:sz w:val="20"/>
          <w:szCs w:val="20"/>
        </w:rPr>
        <w:t>korunduğundan emin olunuz.</w:t>
      </w:r>
    </w:p>
    <w:p w:rsidR="001A31F0" w:rsidRPr="00947E01" w:rsidRDefault="001A31F0" w:rsidP="001A31F0">
      <w:pPr>
        <w:autoSpaceDE w:val="0"/>
        <w:autoSpaceDN w:val="0"/>
        <w:adjustRightInd w:val="0"/>
        <w:spacing w:after="0"/>
        <w:jc w:val="both"/>
        <w:rPr>
          <w:rFonts w:ascii="Arial" w:hAnsi="Arial" w:cs="Arial"/>
          <w:sz w:val="20"/>
          <w:szCs w:val="20"/>
        </w:rPr>
      </w:pPr>
    </w:p>
    <w:p w:rsidR="001A31F0" w:rsidRDefault="001A31F0" w:rsidP="001A31F0">
      <w:pPr>
        <w:spacing w:after="0"/>
        <w:ind w:firstLine="708"/>
        <w:jc w:val="both"/>
        <w:rPr>
          <w:rFonts w:ascii="Arial" w:hAnsi="Arial" w:cs="Arial"/>
          <w:b/>
          <w:sz w:val="24"/>
          <w:szCs w:val="24"/>
        </w:rPr>
      </w:pPr>
      <w:r w:rsidRPr="00947E01">
        <w:rPr>
          <w:rFonts w:ascii="Arial" w:hAnsi="Arial" w:cs="Arial"/>
          <w:sz w:val="20"/>
          <w:szCs w:val="20"/>
        </w:rPr>
        <w:t xml:space="preserve">Eğer </w:t>
      </w:r>
      <w:r w:rsidR="00A14441" w:rsidRPr="00947E01">
        <w:rPr>
          <w:rFonts w:ascii="Arial" w:hAnsi="Arial" w:cs="Arial"/>
          <w:sz w:val="20"/>
          <w:szCs w:val="20"/>
        </w:rPr>
        <w:t>başka</w:t>
      </w:r>
      <w:r w:rsidR="00A14441">
        <w:rPr>
          <w:rFonts w:ascii="Arial" w:hAnsi="Arial" w:cs="Arial"/>
          <w:sz w:val="20"/>
          <w:szCs w:val="20"/>
        </w:rPr>
        <w:t xml:space="preserve"> </w:t>
      </w:r>
      <w:r w:rsidR="00A14441" w:rsidRPr="00947E01">
        <w:rPr>
          <w:rFonts w:ascii="Arial" w:hAnsi="Arial" w:cs="Arial"/>
          <w:sz w:val="20"/>
          <w:szCs w:val="20"/>
        </w:rPr>
        <w:t>tip</w:t>
      </w:r>
      <w:r w:rsidRPr="00947E01">
        <w:rPr>
          <w:rFonts w:ascii="Arial" w:hAnsi="Arial" w:cs="Arial"/>
          <w:sz w:val="20"/>
          <w:szCs w:val="20"/>
        </w:rPr>
        <w:t xml:space="preserve"> bir </w:t>
      </w:r>
      <w:r w:rsidR="00A14441" w:rsidRPr="00947E01">
        <w:rPr>
          <w:rFonts w:ascii="Arial" w:hAnsi="Arial" w:cs="Arial"/>
          <w:sz w:val="20"/>
          <w:szCs w:val="20"/>
        </w:rPr>
        <w:t>kumanda</w:t>
      </w:r>
      <w:r w:rsidRPr="00947E01">
        <w:rPr>
          <w:rFonts w:ascii="Arial" w:hAnsi="Arial" w:cs="Arial"/>
          <w:sz w:val="20"/>
          <w:szCs w:val="20"/>
        </w:rPr>
        <w:t xml:space="preserve"> panosu mevcut ise ilgili el kitabına başvurunuz.</w:t>
      </w:r>
    </w:p>
    <w:p w:rsidR="0009585A" w:rsidRDefault="0009585A"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FA6CC4">
      <w:pPr>
        <w:jc w:val="both"/>
        <w:rPr>
          <w:rFonts w:ascii="Arial" w:hAnsi="Arial" w:cs="Arial"/>
          <w:b/>
          <w:sz w:val="24"/>
          <w:szCs w:val="24"/>
        </w:rPr>
      </w:pPr>
    </w:p>
    <w:p w:rsidR="00D14009" w:rsidRDefault="00D14009" w:rsidP="00D14009">
      <w:pPr>
        <w:autoSpaceDE w:val="0"/>
        <w:autoSpaceDN w:val="0"/>
        <w:adjustRightInd w:val="0"/>
        <w:jc w:val="both"/>
        <w:rPr>
          <w:rFonts w:ascii="Arial" w:hAnsi="Arial" w:cs="Arial"/>
          <w:b/>
          <w:bCs/>
        </w:rPr>
      </w:pPr>
      <w:r w:rsidRPr="00947E01">
        <w:rPr>
          <w:rFonts w:ascii="Arial" w:hAnsi="Arial" w:cs="Arial"/>
          <w:b/>
          <w:bCs/>
        </w:rPr>
        <w:lastRenderedPageBreak/>
        <w:t xml:space="preserve">BAKIM </w:t>
      </w:r>
      <w:r>
        <w:rPr>
          <w:rFonts w:ascii="Arial" w:hAnsi="Arial" w:cs="Arial"/>
          <w:b/>
          <w:bCs/>
        </w:rPr>
        <w:t>TALİATI</w:t>
      </w:r>
    </w:p>
    <w:p w:rsidR="00D14009" w:rsidRPr="00947E01" w:rsidRDefault="00D14009" w:rsidP="00D14009">
      <w:pPr>
        <w:autoSpaceDE w:val="0"/>
        <w:autoSpaceDN w:val="0"/>
        <w:adjustRightInd w:val="0"/>
        <w:ind w:firstLine="708"/>
        <w:jc w:val="both"/>
        <w:rPr>
          <w:rFonts w:ascii="Arial" w:hAnsi="Arial" w:cs="Arial"/>
          <w:sz w:val="20"/>
          <w:szCs w:val="20"/>
        </w:rPr>
      </w:pPr>
      <w:r w:rsidRPr="00947E01">
        <w:rPr>
          <w:rFonts w:ascii="Arial" w:hAnsi="Arial" w:cs="Arial"/>
          <w:sz w:val="20"/>
          <w:szCs w:val="20"/>
        </w:rPr>
        <w:t xml:space="preserve">Sistem çalışır durumdayken ısıtma sisteminin hiç bir bölümüne </w:t>
      </w:r>
      <w:r w:rsidR="00A14441" w:rsidRPr="00947E01">
        <w:rPr>
          <w:rFonts w:ascii="Arial" w:hAnsi="Arial" w:cs="Arial"/>
          <w:sz w:val="20"/>
          <w:szCs w:val="20"/>
        </w:rPr>
        <w:t>müdahale</w:t>
      </w:r>
      <w:r w:rsidRPr="00947E01">
        <w:rPr>
          <w:rFonts w:ascii="Arial" w:hAnsi="Arial" w:cs="Arial"/>
          <w:sz w:val="20"/>
          <w:szCs w:val="20"/>
        </w:rPr>
        <w:t xml:space="preserve"> etmeyiniz.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Bakım, servis, temizleme işlemlerine başlamadan önce lütfen brülörü</w:t>
      </w:r>
      <w:r>
        <w:rPr>
          <w:rFonts w:ascii="Arial" w:hAnsi="Arial" w:cs="Arial"/>
          <w:sz w:val="20"/>
          <w:szCs w:val="20"/>
        </w:rPr>
        <w:t xml:space="preserve"> </w:t>
      </w:r>
      <w:r w:rsidRPr="00947E01">
        <w:rPr>
          <w:rFonts w:ascii="Arial" w:hAnsi="Arial" w:cs="Arial"/>
          <w:sz w:val="20"/>
          <w:szCs w:val="20"/>
        </w:rPr>
        <w:t xml:space="preserve">durdurunuz, yakıt vanalarını kapatınız, sistemin </w:t>
      </w:r>
      <w:r w:rsidR="00A14441" w:rsidRPr="00947E01">
        <w:rPr>
          <w:rFonts w:ascii="Arial" w:hAnsi="Arial" w:cs="Arial"/>
          <w:sz w:val="20"/>
          <w:szCs w:val="20"/>
        </w:rPr>
        <w:t>elektrik</w:t>
      </w:r>
      <w:r w:rsidRPr="00947E01">
        <w:rPr>
          <w:rFonts w:ascii="Arial" w:hAnsi="Arial" w:cs="Arial"/>
          <w:sz w:val="20"/>
          <w:szCs w:val="20"/>
        </w:rPr>
        <w:t xml:space="preserve"> enerji beslemesini ana</w:t>
      </w:r>
      <w:r>
        <w:rPr>
          <w:rFonts w:ascii="Arial" w:hAnsi="Arial" w:cs="Arial"/>
          <w:sz w:val="20"/>
          <w:szCs w:val="20"/>
        </w:rPr>
        <w:t xml:space="preserve"> </w:t>
      </w:r>
      <w:r w:rsidRPr="00947E01">
        <w:rPr>
          <w:rFonts w:ascii="Arial" w:hAnsi="Arial" w:cs="Arial"/>
          <w:sz w:val="20"/>
          <w:szCs w:val="20"/>
        </w:rPr>
        <w:t>şalterden kapatınız ve kazanın tüm parçaları soğuyana kadar bekleyiniz.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Doğal gaz temiz bir enerji kaynağıdır, aşırı dumana ve toza sebebiyet vermez</w:t>
      </w:r>
      <w:r>
        <w:rPr>
          <w:rFonts w:ascii="Arial" w:hAnsi="Arial" w:cs="Arial"/>
          <w:sz w:val="20"/>
          <w:szCs w:val="20"/>
        </w:rPr>
        <w:t xml:space="preserve"> </w:t>
      </w:r>
      <w:r w:rsidRPr="00947E01">
        <w:rPr>
          <w:rFonts w:ascii="Arial" w:hAnsi="Arial" w:cs="Arial"/>
          <w:sz w:val="20"/>
          <w:szCs w:val="20"/>
        </w:rPr>
        <w:t>ancak sistemin ömrünü uzatmak ve verimini arttırmak için lütfen her yakma</w:t>
      </w:r>
      <w:r>
        <w:rPr>
          <w:rFonts w:ascii="Arial" w:hAnsi="Arial" w:cs="Arial"/>
          <w:sz w:val="20"/>
          <w:szCs w:val="20"/>
        </w:rPr>
        <w:t xml:space="preserve"> </w:t>
      </w:r>
      <w:r w:rsidRPr="00947E01">
        <w:rPr>
          <w:rFonts w:ascii="Arial" w:hAnsi="Arial" w:cs="Arial"/>
          <w:sz w:val="20"/>
          <w:szCs w:val="20"/>
        </w:rPr>
        <w:t>sezonunda veya yılda en az bir kez yetkili servisinizi aşağıdakileri yaptırmak</w:t>
      </w:r>
    </w:p>
    <w:p w:rsidR="00D14009" w:rsidRPr="00947E01" w:rsidRDefault="00D14009" w:rsidP="00D14009">
      <w:pPr>
        <w:autoSpaceDE w:val="0"/>
        <w:autoSpaceDN w:val="0"/>
        <w:adjustRightInd w:val="0"/>
        <w:spacing w:after="0"/>
        <w:jc w:val="both"/>
        <w:rPr>
          <w:rFonts w:ascii="Arial" w:hAnsi="Arial" w:cs="Arial"/>
          <w:sz w:val="20"/>
          <w:szCs w:val="20"/>
        </w:rPr>
      </w:pPr>
      <w:r w:rsidRPr="00947E01">
        <w:rPr>
          <w:rFonts w:ascii="Arial" w:hAnsi="Arial" w:cs="Arial"/>
          <w:sz w:val="20"/>
          <w:szCs w:val="20"/>
        </w:rPr>
        <w:t>İçin arayınız;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kazan ısı transfer yüzeylerinin temizlenmesi</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yanma parametrelerinin kontrolü, brülör ayarları</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güvenlik ve kumanda cihazların kontrolü</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uygun baca çekişinin kontrolü ve gerekli ise baca temizliği.</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 su, yakıt, ve baca gazı hatlarında kaçak </w:t>
      </w:r>
      <w:r w:rsidR="00A14441" w:rsidRPr="00947E01">
        <w:rPr>
          <w:rFonts w:ascii="Arial" w:hAnsi="Arial" w:cs="Arial"/>
          <w:sz w:val="20"/>
          <w:szCs w:val="20"/>
        </w:rPr>
        <w:t>kontrolü</w:t>
      </w:r>
      <w:r w:rsidRPr="00947E01">
        <w:rPr>
          <w:rFonts w:ascii="Arial" w:hAnsi="Arial" w:cs="Arial"/>
          <w:sz w:val="20"/>
          <w:szCs w:val="20"/>
        </w:rPr>
        <w:t>.</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 gaz yakıt hatlarındaki, su hatlarındaki </w:t>
      </w:r>
      <w:r w:rsidR="00A14441" w:rsidRPr="00947E01">
        <w:rPr>
          <w:rFonts w:ascii="Arial" w:hAnsi="Arial" w:cs="Arial"/>
          <w:sz w:val="20"/>
          <w:szCs w:val="20"/>
        </w:rPr>
        <w:t>filtrelerin</w:t>
      </w:r>
      <w:r w:rsidRPr="00947E01">
        <w:rPr>
          <w:rFonts w:ascii="Arial" w:hAnsi="Arial" w:cs="Arial"/>
          <w:sz w:val="20"/>
          <w:szCs w:val="20"/>
        </w:rPr>
        <w:t xml:space="preserve"> temizliği.</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Eğer sistem sıvı yakıtla çalışıyorsa, kazan ısı transfer yüzeylerini en az ayda bir</w:t>
      </w:r>
      <w:r>
        <w:rPr>
          <w:rFonts w:ascii="Arial" w:hAnsi="Arial" w:cs="Arial"/>
          <w:sz w:val="20"/>
          <w:szCs w:val="20"/>
        </w:rPr>
        <w:t xml:space="preserve"> </w:t>
      </w:r>
      <w:r w:rsidRPr="00947E01">
        <w:rPr>
          <w:rFonts w:ascii="Arial" w:hAnsi="Arial" w:cs="Arial"/>
          <w:sz w:val="20"/>
          <w:szCs w:val="20"/>
        </w:rPr>
        <w:t>kez temizlenmelidir (temizleme sıklığı işletme özelliklerine ve yanma parametrelerine</w:t>
      </w:r>
      <w:r>
        <w:rPr>
          <w:rFonts w:ascii="Arial" w:hAnsi="Arial" w:cs="Arial"/>
          <w:sz w:val="20"/>
          <w:szCs w:val="20"/>
        </w:rPr>
        <w:t xml:space="preserve"> </w:t>
      </w:r>
      <w:r w:rsidRPr="00947E01">
        <w:rPr>
          <w:rFonts w:ascii="Arial" w:hAnsi="Arial" w:cs="Arial"/>
          <w:sz w:val="20"/>
          <w:szCs w:val="20"/>
        </w:rPr>
        <w:t>bağlıdır. Kötü bir yanma ayarı veya kötü bir yakıt kullanımı, baca çekişinin</w:t>
      </w:r>
      <w:r>
        <w:rPr>
          <w:rFonts w:ascii="Arial" w:hAnsi="Arial" w:cs="Arial"/>
          <w:sz w:val="20"/>
          <w:szCs w:val="20"/>
        </w:rPr>
        <w:t xml:space="preserve"> </w:t>
      </w:r>
      <w:r w:rsidRPr="00947E01">
        <w:rPr>
          <w:rFonts w:ascii="Arial" w:hAnsi="Arial" w:cs="Arial"/>
          <w:sz w:val="20"/>
          <w:szCs w:val="20"/>
        </w:rPr>
        <w:t>yetersiz olması gibi etkenlerden temizleme ihtiyacı çok daha kısa sürelerde</w:t>
      </w:r>
      <w:r>
        <w:rPr>
          <w:rFonts w:ascii="Arial" w:hAnsi="Arial" w:cs="Arial"/>
          <w:sz w:val="20"/>
          <w:szCs w:val="20"/>
        </w:rPr>
        <w:t xml:space="preserve"> </w:t>
      </w:r>
      <w:r w:rsidRPr="00947E01">
        <w:rPr>
          <w:rFonts w:ascii="Arial" w:hAnsi="Arial" w:cs="Arial"/>
          <w:sz w:val="20"/>
          <w:szCs w:val="20"/>
        </w:rPr>
        <w:t>oluşabilir). Isı transfer yüzeylerindeki 1-2 mm kalınlığındaki kurum sistem</w:t>
      </w:r>
      <w:r>
        <w:rPr>
          <w:rFonts w:ascii="Arial" w:hAnsi="Arial" w:cs="Arial"/>
          <w:sz w:val="20"/>
          <w:szCs w:val="20"/>
        </w:rPr>
        <w:t xml:space="preserve"> </w:t>
      </w:r>
      <w:r w:rsidRPr="00947E01">
        <w:rPr>
          <w:rFonts w:ascii="Arial" w:hAnsi="Arial" w:cs="Arial"/>
          <w:sz w:val="20"/>
          <w:szCs w:val="20"/>
        </w:rPr>
        <w:t>veriminin aşırı düşmesine neden olur, bu nedenle kazan ısı transfer yüzeylerini</w:t>
      </w:r>
      <w:r>
        <w:rPr>
          <w:rFonts w:ascii="Arial" w:hAnsi="Arial" w:cs="Arial"/>
          <w:sz w:val="20"/>
          <w:szCs w:val="20"/>
        </w:rPr>
        <w:t xml:space="preserve"> </w:t>
      </w:r>
      <w:r w:rsidRPr="00947E01">
        <w:rPr>
          <w:rFonts w:ascii="Arial" w:hAnsi="Arial" w:cs="Arial"/>
          <w:sz w:val="20"/>
          <w:szCs w:val="20"/>
        </w:rPr>
        <w:t>temiz tutunuz.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jc w:val="both"/>
        <w:rPr>
          <w:rFonts w:ascii="Arial" w:hAnsi="Arial" w:cs="Arial"/>
          <w:sz w:val="20"/>
          <w:szCs w:val="20"/>
        </w:rPr>
      </w:pPr>
      <w:r w:rsidRPr="00947E01">
        <w:rPr>
          <w:rFonts w:ascii="Arial" w:hAnsi="Arial" w:cs="Arial"/>
          <w:sz w:val="20"/>
          <w:szCs w:val="20"/>
        </w:rPr>
        <w:t>Isı yüzeylerinin temizliği;</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brülörü durdurunuz.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sirkülasyon pompasını durdurunuz.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ana güç kaynağını kapatınız.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yakıt hattını kapatınız, gereken durumlarda bağlantıyı rekordan sökünüz.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kazanın soğumasını bekleyiniz (en az 2 saat).</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kazanın ön kapağını açınız. Önce kazan kapağının açılma tarafındaki</w:t>
      </w:r>
      <w:r>
        <w:rPr>
          <w:rFonts w:ascii="Arial" w:hAnsi="Arial" w:cs="Arial"/>
          <w:sz w:val="20"/>
          <w:szCs w:val="20"/>
        </w:rPr>
        <w:t xml:space="preserve"> </w:t>
      </w:r>
      <w:r w:rsidRPr="00947E01">
        <w:rPr>
          <w:rFonts w:ascii="Arial" w:hAnsi="Arial" w:cs="Arial"/>
          <w:sz w:val="20"/>
          <w:szCs w:val="20"/>
        </w:rPr>
        <w:t>sıkma parçalarını komple çıkartınız, daha sonra menteşe tarafındaki</w:t>
      </w:r>
      <w:r>
        <w:rPr>
          <w:rFonts w:ascii="Arial" w:hAnsi="Arial" w:cs="Arial"/>
          <w:sz w:val="20"/>
          <w:szCs w:val="20"/>
        </w:rPr>
        <w:t xml:space="preserve"> </w:t>
      </w:r>
      <w:r w:rsidRPr="00947E01">
        <w:rPr>
          <w:rFonts w:ascii="Arial" w:hAnsi="Arial" w:cs="Arial"/>
          <w:sz w:val="20"/>
          <w:szCs w:val="20"/>
        </w:rPr>
        <w:t>sıkma parçalarını kapak kazandan en az 10-15 mm uzaklaşana kadar</w:t>
      </w:r>
      <w:r>
        <w:rPr>
          <w:rFonts w:ascii="Arial" w:hAnsi="Arial" w:cs="Arial"/>
          <w:sz w:val="20"/>
          <w:szCs w:val="20"/>
        </w:rPr>
        <w:t xml:space="preserve"> </w:t>
      </w:r>
      <w:r w:rsidRPr="00947E01">
        <w:rPr>
          <w:rFonts w:ascii="Arial" w:hAnsi="Arial" w:cs="Arial"/>
          <w:sz w:val="20"/>
          <w:szCs w:val="20"/>
        </w:rPr>
        <w:t>gevşetiniz.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kazan</w:t>
      </w:r>
      <w:r w:rsidR="00423289">
        <w:rPr>
          <w:rFonts w:ascii="Arial" w:hAnsi="Arial" w:cs="Arial"/>
          <w:sz w:val="20"/>
          <w:szCs w:val="20"/>
        </w:rPr>
        <w:t xml:space="preserve"> ön kapak refrakterinin ve türbi</w:t>
      </w:r>
      <w:r w:rsidRPr="00947E01">
        <w:rPr>
          <w:rFonts w:ascii="Arial" w:hAnsi="Arial" w:cs="Arial"/>
          <w:sz w:val="20"/>
          <w:szCs w:val="20"/>
        </w:rPr>
        <w:t>latörlerin soğuduğundan emin olunuz.</w:t>
      </w:r>
    </w:p>
    <w:p w:rsidR="00D14009" w:rsidRPr="00947E01" w:rsidRDefault="00423289" w:rsidP="00D14009">
      <w:pPr>
        <w:autoSpaceDE w:val="0"/>
        <w:autoSpaceDN w:val="0"/>
        <w:adjustRightInd w:val="0"/>
        <w:spacing w:after="0"/>
        <w:ind w:firstLine="708"/>
        <w:jc w:val="both"/>
        <w:rPr>
          <w:rFonts w:ascii="Arial" w:hAnsi="Arial" w:cs="Arial"/>
          <w:sz w:val="20"/>
          <w:szCs w:val="20"/>
        </w:rPr>
      </w:pPr>
      <w:r>
        <w:rPr>
          <w:rFonts w:ascii="Arial" w:hAnsi="Arial" w:cs="Arial"/>
          <w:sz w:val="20"/>
          <w:szCs w:val="20"/>
        </w:rPr>
        <w:t>• türbi</w:t>
      </w:r>
      <w:r w:rsidR="00D14009" w:rsidRPr="00947E01">
        <w:rPr>
          <w:rFonts w:ascii="Arial" w:hAnsi="Arial" w:cs="Arial"/>
          <w:sz w:val="20"/>
          <w:szCs w:val="20"/>
        </w:rPr>
        <w:t>latörleri çıkartınız.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yanma odası ve 2. Geçiş borularını, boru fırçası ile temizleyiniz.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arka kapaktaki temizleme kap</w:t>
      </w:r>
      <w:r w:rsidR="00A14441">
        <w:rPr>
          <w:rFonts w:ascii="Arial" w:hAnsi="Arial" w:cs="Arial"/>
          <w:sz w:val="20"/>
          <w:szCs w:val="20"/>
        </w:rPr>
        <w:t>ağını açınız ve duman sandığın</w:t>
      </w:r>
      <w:r w:rsidRPr="00947E01">
        <w:rPr>
          <w:rFonts w:ascii="Arial" w:hAnsi="Arial" w:cs="Arial"/>
          <w:sz w:val="20"/>
          <w:szCs w:val="20"/>
        </w:rPr>
        <w:t>a dökülen</w:t>
      </w:r>
      <w:r>
        <w:rPr>
          <w:rFonts w:ascii="Arial" w:hAnsi="Arial" w:cs="Arial"/>
          <w:sz w:val="20"/>
          <w:szCs w:val="20"/>
        </w:rPr>
        <w:t xml:space="preserve"> </w:t>
      </w:r>
      <w:r w:rsidRPr="00947E01">
        <w:rPr>
          <w:rFonts w:ascii="Arial" w:hAnsi="Arial" w:cs="Arial"/>
          <w:sz w:val="20"/>
          <w:szCs w:val="20"/>
        </w:rPr>
        <w:t>kurumları temizleyiniz.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ön kapak refrakterini kontrol ediniz.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ön ve arka kapak yanma gazları sızdırmazlık elemanlarını kontrol ediniz.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arka kapaktaki temizleme kapağını sızdırmazlık elemanına dikkat ederek</w:t>
      </w:r>
      <w:r>
        <w:rPr>
          <w:rFonts w:ascii="Arial" w:hAnsi="Arial" w:cs="Arial"/>
          <w:sz w:val="20"/>
          <w:szCs w:val="20"/>
        </w:rPr>
        <w:t xml:space="preserve"> </w:t>
      </w:r>
      <w:r w:rsidRPr="00947E01">
        <w:rPr>
          <w:rFonts w:ascii="Arial" w:hAnsi="Arial" w:cs="Arial"/>
          <w:sz w:val="20"/>
          <w:szCs w:val="20"/>
        </w:rPr>
        <w:t>geri monte edip sıkınız.</w:t>
      </w:r>
    </w:p>
    <w:p w:rsidR="00D14009" w:rsidRDefault="00423289" w:rsidP="00D14009">
      <w:pPr>
        <w:autoSpaceDE w:val="0"/>
        <w:autoSpaceDN w:val="0"/>
        <w:adjustRightInd w:val="0"/>
        <w:spacing w:after="0"/>
        <w:ind w:firstLine="708"/>
        <w:jc w:val="both"/>
        <w:rPr>
          <w:rFonts w:ascii="Arial" w:hAnsi="Arial" w:cs="Arial"/>
          <w:sz w:val="20"/>
          <w:szCs w:val="20"/>
        </w:rPr>
      </w:pPr>
      <w:r>
        <w:rPr>
          <w:rFonts w:ascii="Arial" w:hAnsi="Arial" w:cs="Arial"/>
          <w:sz w:val="20"/>
          <w:szCs w:val="20"/>
        </w:rPr>
        <w:t>• türbi</w:t>
      </w:r>
      <w:r w:rsidR="00D14009" w:rsidRPr="00947E01">
        <w:rPr>
          <w:rFonts w:ascii="Arial" w:hAnsi="Arial" w:cs="Arial"/>
          <w:sz w:val="20"/>
          <w:szCs w:val="20"/>
        </w:rPr>
        <w:t>latörleri yerine ko</w:t>
      </w:r>
      <w:r w:rsidR="00A14441">
        <w:rPr>
          <w:rFonts w:ascii="Arial" w:hAnsi="Arial" w:cs="Arial"/>
          <w:sz w:val="20"/>
          <w:szCs w:val="20"/>
        </w:rPr>
        <w:t>yunuz. Eksiksiz tüm borularda tü</w:t>
      </w:r>
      <w:r>
        <w:rPr>
          <w:rFonts w:ascii="Arial" w:hAnsi="Arial" w:cs="Arial"/>
          <w:sz w:val="20"/>
          <w:szCs w:val="20"/>
        </w:rPr>
        <w:t>rbi</w:t>
      </w:r>
      <w:r w:rsidR="00D14009" w:rsidRPr="00947E01">
        <w:rPr>
          <w:rFonts w:ascii="Arial" w:hAnsi="Arial" w:cs="Arial"/>
          <w:sz w:val="20"/>
          <w:szCs w:val="20"/>
        </w:rPr>
        <w:t>latör olmalıdır.</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ön kapağı kapatınız. Kapak gaz izolasyon contasını ve refrakterini görsel</w:t>
      </w:r>
      <w:r>
        <w:rPr>
          <w:rFonts w:ascii="Arial" w:hAnsi="Arial" w:cs="Arial"/>
          <w:sz w:val="20"/>
          <w:szCs w:val="20"/>
        </w:rPr>
        <w:t xml:space="preserve"> </w:t>
      </w:r>
      <w:r w:rsidRPr="00947E01">
        <w:rPr>
          <w:rFonts w:ascii="Arial" w:hAnsi="Arial" w:cs="Arial"/>
          <w:sz w:val="20"/>
          <w:szCs w:val="20"/>
        </w:rPr>
        <w:t>olarak kontrol ediniz.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eğer sökülmüş ise yakıt hattını geri monte ediniz.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yakıt hattını açınız.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sökül</w:t>
      </w:r>
      <w:r w:rsidR="00A14441">
        <w:rPr>
          <w:rFonts w:ascii="Arial" w:hAnsi="Arial" w:cs="Arial"/>
          <w:sz w:val="20"/>
          <w:szCs w:val="20"/>
        </w:rPr>
        <w:t>en bölgede yakıt kaçağı kontrolü</w:t>
      </w:r>
      <w:r w:rsidRPr="00947E01">
        <w:rPr>
          <w:rFonts w:ascii="Arial" w:hAnsi="Arial" w:cs="Arial"/>
          <w:sz w:val="20"/>
          <w:szCs w:val="20"/>
        </w:rPr>
        <w:t xml:space="preserve"> yapınız (kesinlikle ateş kullanmayınız)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ana elektrik beslemesini açınız.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sistemi tekrar işletmeye alabilirsiniz (yakıt hattı söküldü ise, brülör ilk</w:t>
      </w:r>
      <w:r>
        <w:rPr>
          <w:rFonts w:ascii="Arial" w:hAnsi="Arial" w:cs="Arial"/>
          <w:sz w:val="20"/>
          <w:szCs w:val="20"/>
        </w:rPr>
        <w:t xml:space="preserve"> </w:t>
      </w:r>
      <w:r w:rsidRPr="00947E01">
        <w:rPr>
          <w:rFonts w:ascii="Arial" w:hAnsi="Arial" w:cs="Arial"/>
          <w:sz w:val="20"/>
          <w:szCs w:val="20"/>
        </w:rPr>
        <w:t>1-2 denemede devreye girmeyebilir; yakıt hattındaki havayı boşaltınca devreye girecektir).</w:t>
      </w:r>
      <w:r>
        <w:rPr>
          <w:rFonts w:ascii="Arial" w:hAnsi="Arial" w:cs="Arial"/>
          <w:sz w:val="20"/>
          <w:szCs w:val="20"/>
        </w:rPr>
        <w:t xml:space="preserve"> </w:t>
      </w:r>
      <w:r w:rsidRPr="00947E01">
        <w:rPr>
          <w:rFonts w:ascii="Arial" w:hAnsi="Arial" w:cs="Arial"/>
          <w:sz w:val="20"/>
          <w:szCs w:val="20"/>
        </w:rPr>
        <w:t>Yetkili servisinizi yılda en az bir kez yanma parametrelerini, güvenlik ve kumanda</w:t>
      </w:r>
      <w:r>
        <w:rPr>
          <w:rFonts w:ascii="Arial" w:hAnsi="Arial" w:cs="Arial"/>
          <w:sz w:val="20"/>
          <w:szCs w:val="20"/>
        </w:rPr>
        <w:t xml:space="preserve"> </w:t>
      </w:r>
      <w:r w:rsidRPr="00947E01">
        <w:rPr>
          <w:rFonts w:ascii="Arial" w:hAnsi="Arial" w:cs="Arial"/>
          <w:sz w:val="20"/>
          <w:szCs w:val="20"/>
        </w:rPr>
        <w:t>cihazların kontrolü için çağırınız.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jc w:val="both"/>
        <w:rPr>
          <w:rFonts w:ascii="Arial" w:hAnsi="Arial" w:cs="Arial"/>
          <w:sz w:val="20"/>
          <w:szCs w:val="20"/>
        </w:rPr>
      </w:pPr>
      <w:r w:rsidRPr="00947E01">
        <w:rPr>
          <w:rFonts w:ascii="Arial" w:hAnsi="Arial" w:cs="Arial"/>
          <w:sz w:val="20"/>
          <w:szCs w:val="20"/>
        </w:rPr>
        <w:t xml:space="preserve">Brülör arızaya </w:t>
      </w:r>
      <w:r w:rsidR="00A14441" w:rsidRPr="00947E01">
        <w:rPr>
          <w:rFonts w:ascii="Arial" w:hAnsi="Arial" w:cs="Arial"/>
          <w:sz w:val="20"/>
          <w:szCs w:val="20"/>
        </w:rPr>
        <w:t>geçtiği</w:t>
      </w:r>
      <w:r w:rsidRPr="00947E01">
        <w:rPr>
          <w:rFonts w:ascii="Arial" w:hAnsi="Arial" w:cs="Arial"/>
          <w:sz w:val="20"/>
          <w:szCs w:val="20"/>
        </w:rPr>
        <w:t xml:space="preserve"> zaman, yetkili servisi çağırmadan önce lütfen aşağıda</w:t>
      </w:r>
      <w:r>
        <w:rPr>
          <w:rFonts w:ascii="Arial" w:hAnsi="Arial" w:cs="Arial"/>
          <w:sz w:val="20"/>
          <w:szCs w:val="20"/>
        </w:rPr>
        <w:t xml:space="preserve"> </w:t>
      </w:r>
      <w:r w:rsidRPr="00947E01">
        <w:rPr>
          <w:rFonts w:ascii="Arial" w:hAnsi="Arial" w:cs="Arial"/>
          <w:sz w:val="20"/>
          <w:szCs w:val="20"/>
        </w:rPr>
        <w:t>belirtilenleri kontrol ediniz.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kazan ve brülör kumanda panolarında gerekli enerji beslemesi var mı?</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yakıt vanaları açık mı?</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kazan ve brülör kumanda panosundaki ana enerji anahtarları açık mı?</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kazan su sıcaklığı kazan termostatının ayarlandığı sıcaklığın altında mı?</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lastRenderedPageBreak/>
        <w:t xml:space="preserve">• yakıt verilen limitler </w:t>
      </w:r>
      <w:r w:rsidR="00A14441" w:rsidRPr="00947E01">
        <w:rPr>
          <w:rFonts w:ascii="Arial" w:hAnsi="Arial" w:cs="Arial"/>
          <w:sz w:val="20"/>
          <w:szCs w:val="20"/>
        </w:rPr>
        <w:t>dâhilinde</w:t>
      </w:r>
      <w:r w:rsidRPr="00947E01">
        <w:rPr>
          <w:rFonts w:ascii="Arial" w:hAnsi="Arial" w:cs="Arial"/>
          <w:sz w:val="20"/>
          <w:szCs w:val="20"/>
        </w:rPr>
        <w:t xml:space="preserve"> mevcut mu? (min. Gaz basıncı veya yakıt</w:t>
      </w:r>
      <w:r>
        <w:rPr>
          <w:rFonts w:ascii="Arial" w:hAnsi="Arial" w:cs="Arial"/>
          <w:sz w:val="20"/>
          <w:szCs w:val="20"/>
        </w:rPr>
        <w:t xml:space="preserve"> </w:t>
      </w:r>
      <w:r w:rsidRPr="00947E01">
        <w:rPr>
          <w:rFonts w:ascii="Arial" w:hAnsi="Arial" w:cs="Arial"/>
          <w:sz w:val="20"/>
          <w:szCs w:val="20"/>
        </w:rPr>
        <w:t>tankındaki mazot seviyesi)</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 sistem su seviyesi veya </w:t>
      </w:r>
      <w:r w:rsidR="00A14441" w:rsidRPr="00947E01">
        <w:rPr>
          <w:rFonts w:ascii="Arial" w:hAnsi="Arial" w:cs="Arial"/>
          <w:sz w:val="20"/>
          <w:szCs w:val="20"/>
        </w:rPr>
        <w:t>basıncı</w:t>
      </w:r>
      <w:r w:rsidRPr="00947E01">
        <w:rPr>
          <w:rFonts w:ascii="Arial" w:hAnsi="Arial" w:cs="Arial"/>
          <w:sz w:val="20"/>
          <w:szCs w:val="20"/>
        </w:rPr>
        <w:t xml:space="preserve"> normal sınırlarda mı?</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limit sıcaklık durdurma termostatını manuel resetlediniz mi?</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hiç bir güvenlik cihazının ayarını lütfen değiştirmeyiniz.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ek kontroller için brülör kılavuzuna başvurabilirsiniz.</w:t>
      </w: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brülörü hata düğmesini en fazla 3 kez resetleyiniz ve hala ateşleme</w:t>
      </w:r>
      <w:r>
        <w:rPr>
          <w:rFonts w:ascii="Arial" w:hAnsi="Arial" w:cs="Arial"/>
          <w:sz w:val="20"/>
          <w:szCs w:val="20"/>
        </w:rPr>
        <w:t xml:space="preserve"> </w:t>
      </w:r>
      <w:r w:rsidRPr="00947E01">
        <w:rPr>
          <w:rFonts w:ascii="Arial" w:hAnsi="Arial" w:cs="Arial"/>
          <w:sz w:val="20"/>
          <w:szCs w:val="20"/>
        </w:rPr>
        <w:t>olmuyorsa yetkili servisinizi çağırınız.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Membranlı genleşme tankı ile çalışan kapalı genleşmeli sistemlerde, tank gaz</w:t>
      </w:r>
      <w:r>
        <w:rPr>
          <w:rFonts w:ascii="Arial" w:hAnsi="Arial" w:cs="Arial"/>
          <w:sz w:val="20"/>
          <w:szCs w:val="20"/>
        </w:rPr>
        <w:t xml:space="preserve"> </w:t>
      </w:r>
      <w:r w:rsidRPr="00947E01">
        <w:rPr>
          <w:rFonts w:ascii="Arial" w:hAnsi="Arial" w:cs="Arial"/>
          <w:sz w:val="20"/>
          <w:szCs w:val="20"/>
        </w:rPr>
        <w:t>basıncı yetkili bir servis tarafından düzenli olarak kontrol edilmelidir. Eğer doldurma</w:t>
      </w:r>
      <w:r>
        <w:rPr>
          <w:rFonts w:ascii="Arial" w:hAnsi="Arial" w:cs="Arial"/>
          <w:sz w:val="20"/>
          <w:szCs w:val="20"/>
        </w:rPr>
        <w:t xml:space="preserve"> </w:t>
      </w:r>
      <w:r w:rsidRPr="00947E01">
        <w:rPr>
          <w:rFonts w:ascii="Arial" w:hAnsi="Arial" w:cs="Arial"/>
          <w:sz w:val="20"/>
          <w:szCs w:val="20"/>
        </w:rPr>
        <w:t>öncesi gaz basıncı tanımlanandan düşükse, sistem basıncı anormal şekilde</w:t>
      </w:r>
      <w:r>
        <w:rPr>
          <w:rFonts w:ascii="Arial" w:hAnsi="Arial" w:cs="Arial"/>
          <w:sz w:val="20"/>
          <w:szCs w:val="20"/>
        </w:rPr>
        <w:t xml:space="preserve"> </w:t>
      </w:r>
      <w:r w:rsidRPr="00947E01">
        <w:rPr>
          <w:rFonts w:ascii="Arial" w:hAnsi="Arial" w:cs="Arial"/>
          <w:sz w:val="20"/>
          <w:szCs w:val="20"/>
        </w:rPr>
        <w:t>yükselecektir ve bu bir patlamaya sebep olabilir.</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Isıtma sisteminin herhangi bir bölümünde yakıt, baca gazı veya su kaçağı varsa,</w:t>
      </w:r>
      <w:r>
        <w:rPr>
          <w:rFonts w:ascii="Arial" w:hAnsi="Arial" w:cs="Arial"/>
          <w:sz w:val="20"/>
          <w:szCs w:val="20"/>
        </w:rPr>
        <w:t xml:space="preserve"> </w:t>
      </w:r>
      <w:r w:rsidRPr="00947E01">
        <w:rPr>
          <w:rFonts w:ascii="Arial" w:hAnsi="Arial" w:cs="Arial"/>
          <w:sz w:val="20"/>
          <w:szCs w:val="20"/>
        </w:rPr>
        <w:t>sistemi hemen durdurup yetkili servisinize veya sorumlu otoritelere başvurunuz.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Eğer baca gazı sızdırmazlık elemanlarından herhangi biri tahrip olmuş ve baca</w:t>
      </w:r>
      <w:r>
        <w:rPr>
          <w:rFonts w:ascii="Arial" w:hAnsi="Arial" w:cs="Arial"/>
          <w:sz w:val="20"/>
          <w:szCs w:val="20"/>
        </w:rPr>
        <w:t xml:space="preserve"> </w:t>
      </w:r>
      <w:r w:rsidRPr="00947E01">
        <w:rPr>
          <w:rFonts w:ascii="Arial" w:hAnsi="Arial" w:cs="Arial"/>
          <w:sz w:val="20"/>
          <w:szCs w:val="20"/>
        </w:rPr>
        <w:t>gazı kaçağı mevcut ise brülörü kapatınız ve lütfen tamir veya değişim için yetkili</w:t>
      </w:r>
      <w:r>
        <w:rPr>
          <w:rFonts w:ascii="Arial" w:hAnsi="Arial" w:cs="Arial"/>
          <w:sz w:val="20"/>
          <w:szCs w:val="20"/>
        </w:rPr>
        <w:t xml:space="preserve"> </w:t>
      </w:r>
      <w:r w:rsidRPr="00947E01">
        <w:rPr>
          <w:rFonts w:ascii="Arial" w:hAnsi="Arial" w:cs="Arial"/>
          <w:sz w:val="20"/>
          <w:szCs w:val="20"/>
        </w:rPr>
        <w:t>servisinizi arayınız.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Tortu (kireç taşı gibi) ve korozyon oluşumunu önlemek için besleme suyunu</w:t>
      </w:r>
      <w:r>
        <w:rPr>
          <w:rFonts w:ascii="Arial" w:hAnsi="Arial" w:cs="Arial"/>
          <w:sz w:val="20"/>
          <w:szCs w:val="20"/>
        </w:rPr>
        <w:t xml:space="preserve"> </w:t>
      </w:r>
      <w:r w:rsidRPr="00947E01">
        <w:rPr>
          <w:rFonts w:ascii="Arial" w:hAnsi="Arial" w:cs="Arial"/>
          <w:sz w:val="20"/>
          <w:szCs w:val="20"/>
        </w:rPr>
        <w:t>periyodik olarak analiz ettiriniz. Kireç taşı gibi tortular, kısa vadede sistem verimliliğinin</w:t>
      </w:r>
      <w:r>
        <w:rPr>
          <w:rFonts w:ascii="Arial" w:hAnsi="Arial" w:cs="Arial"/>
          <w:sz w:val="20"/>
          <w:szCs w:val="20"/>
        </w:rPr>
        <w:t xml:space="preserve"> </w:t>
      </w:r>
      <w:r w:rsidRPr="00947E01">
        <w:rPr>
          <w:rFonts w:ascii="Arial" w:hAnsi="Arial" w:cs="Arial"/>
          <w:sz w:val="20"/>
          <w:szCs w:val="20"/>
        </w:rPr>
        <w:t>düşmesine ve uzun vadede kazanda kalıcı hasara neden olur.</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Güvenlik ve kumanda cihazlarınızı periyodik olarak kontrol ediniz.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Uzun süreli çalışmadan (yaz dönemi) duran ıslak rotorlu pompaların paslanma</w:t>
      </w:r>
      <w:r>
        <w:rPr>
          <w:rFonts w:ascii="Arial" w:hAnsi="Arial" w:cs="Arial"/>
          <w:sz w:val="20"/>
          <w:szCs w:val="20"/>
        </w:rPr>
        <w:t xml:space="preserve"> </w:t>
      </w:r>
      <w:r w:rsidRPr="00947E01">
        <w:rPr>
          <w:rFonts w:ascii="Arial" w:hAnsi="Arial" w:cs="Arial"/>
          <w:sz w:val="20"/>
          <w:szCs w:val="20"/>
        </w:rPr>
        <w:t>sonucu kilitlenme sorunu olabilir. Kilitlenmeyi önlemek için sistemdeki ıslak rotorlu</w:t>
      </w:r>
      <w:r>
        <w:rPr>
          <w:rFonts w:ascii="Arial" w:hAnsi="Arial" w:cs="Arial"/>
          <w:sz w:val="20"/>
          <w:szCs w:val="20"/>
        </w:rPr>
        <w:t xml:space="preserve"> </w:t>
      </w:r>
      <w:r w:rsidRPr="00947E01">
        <w:rPr>
          <w:rFonts w:ascii="Arial" w:hAnsi="Arial" w:cs="Arial"/>
          <w:sz w:val="20"/>
          <w:szCs w:val="20"/>
        </w:rPr>
        <w:t>pompaları ayda bir kez 5 dakika çalıştırınız.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Besleme suyu ihtiyacının sık olması ve sistem su basıncının/seviyesinin sık</w:t>
      </w:r>
      <w:r>
        <w:rPr>
          <w:rFonts w:ascii="Arial" w:hAnsi="Arial" w:cs="Arial"/>
          <w:sz w:val="20"/>
          <w:szCs w:val="20"/>
        </w:rPr>
        <w:t xml:space="preserve"> </w:t>
      </w:r>
      <w:r w:rsidRPr="00947E01">
        <w:rPr>
          <w:rFonts w:ascii="Arial" w:hAnsi="Arial" w:cs="Arial"/>
          <w:sz w:val="20"/>
          <w:szCs w:val="20"/>
        </w:rPr>
        <w:t>düşmesi, ısıtma sisteminde su kaçağı olduğunun belirtisidir. Hemen giderilmesi</w:t>
      </w:r>
      <w:r>
        <w:rPr>
          <w:rFonts w:ascii="Arial" w:hAnsi="Arial" w:cs="Arial"/>
          <w:sz w:val="20"/>
          <w:szCs w:val="20"/>
        </w:rPr>
        <w:t xml:space="preserve"> </w:t>
      </w:r>
      <w:r w:rsidRPr="00947E01">
        <w:rPr>
          <w:rFonts w:ascii="Arial" w:hAnsi="Arial" w:cs="Arial"/>
          <w:sz w:val="20"/>
          <w:szCs w:val="20"/>
        </w:rPr>
        <w:t>gerekir.</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 xml:space="preserve">Gerekli olmadığı </w:t>
      </w:r>
      <w:r w:rsidR="00017B2C" w:rsidRPr="00947E01">
        <w:rPr>
          <w:rFonts w:ascii="Arial" w:hAnsi="Arial" w:cs="Arial"/>
          <w:sz w:val="20"/>
          <w:szCs w:val="20"/>
        </w:rPr>
        <w:t>takdirde</w:t>
      </w:r>
      <w:r w:rsidRPr="00947E01">
        <w:rPr>
          <w:rFonts w:ascii="Arial" w:hAnsi="Arial" w:cs="Arial"/>
          <w:sz w:val="20"/>
          <w:szCs w:val="20"/>
        </w:rPr>
        <w:t xml:space="preserve"> sistem suyunu asla boşaltmayınız. Boş sistemlerde</w:t>
      </w:r>
      <w:r>
        <w:rPr>
          <w:rFonts w:ascii="Arial" w:hAnsi="Arial" w:cs="Arial"/>
          <w:sz w:val="20"/>
          <w:szCs w:val="20"/>
        </w:rPr>
        <w:t xml:space="preserve"> </w:t>
      </w:r>
      <w:r w:rsidRPr="00947E01">
        <w:rPr>
          <w:rFonts w:ascii="Arial" w:hAnsi="Arial" w:cs="Arial"/>
          <w:sz w:val="20"/>
          <w:szCs w:val="20"/>
        </w:rPr>
        <w:t>aşınma çok daha hızlı gerçekleşir. Yeni su doldurma sisteme yeni istenmeyen</w:t>
      </w:r>
      <w:r>
        <w:rPr>
          <w:rFonts w:ascii="Arial" w:hAnsi="Arial" w:cs="Arial"/>
          <w:sz w:val="20"/>
          <w:szCs w:val="20"/>
        </w:rPr>
        <w:t xml:space="preserve"> </w:t>
      </w:r>
      <w:r w:rsidRPr="00947E01">
        <w:rPr>
          <w:rFonts w:ascii="Arial" w:hAnsi="Arial" w:cs="Arial"/>
          <w:sz w:val="20"/>
          <w:szCs w:val="20"/>
        </w:rPr>
        <w:t>maddeler ve oksijen eklenmesi anlamına gelir. Tüm bu sebepler kazanın ömrünü</w:t>
      </w:r>
      <w:r>
        <w:rPr>
          <w:rFonts w:ascii="Arial" w:hAnsi="Arial" w:cs="Arial"/>
          <w:sz w:val="20"/>
          <w:szCs w:val="20"/>
        </w:rPr>
        <w:t xml:space="preserve"> </w:t>
      </w:r>
      <w:r w:rsidRPr="00947E01">
        <w:rPr>
          <w:rFonts w:ascii="Arial" w:hAnsi="Arial" w:cs="Arial"/>
          <w:sz w:val="20"/>
          <w:szCs w:val="20"/>
        </w:rPr>
        <w:t>kısaltır ve verim kaybına sebep olurlar.</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Sistemin su seviyesi ve/veya basıncını en az ayda bir kontrol edilmeli</w:t>
      </w:r>
      <w:r w:rsidR="00A14441">
        <w:rPr>
          <w:rFonts w:ascii="Arial" w:hAnsi="Arial" w:cs="Arial"/>
          <w:sz w:val="20"/>
          <w:szCs w:val="20"/>
        </w:rPr>
        <w:t>di</w:t>
      </w:r>
      <w:r w:rsidRPr="00947E01">
        <w:rPr>
          <w:rFonts w:ascii="Arial" w:hAnsi="Arial" w:cs="Arial"/>
          <w:sz w:val="20"/>
          <w:szCs w:val="20"/>
        </w:rPr>
        <w:t>r. İlk kurulumdan</w:t>
      </w:r>
      <w:r>
        <w:rPr>
          <w:rFonts w:ascii="Arial" w:hAnsi="Arial" w:cs="Arial"/>
          <w:sz w:val="20"/>
          <w:szCs w:val="20"/>
        </w:rPr>
        <w:t xml:space="preserve"> </w:t>
      </w:r>
      <w:r w:rsidRPr="00947E01">
        <w:rPr>
          <w:rFonts w:ascii="Arial" w:hAnsi="Arial" w:cs="Arial"/>
          <w:sz w:val="20"/>
          <w:szCs w:val="20"/>
        </w:rPr>
        <w:t>sonra sistem stabil hale gelene kadar daha sık kontrol gerekebilir.</w:t>
      </w:r>
      <w:r>
        <w:rPr>
          <w:rFonts w:ascii="Arial" w:hAnsi="Arial" w:cs="Arial"/>
          <w:sz w:val="20"/>
          <w:szCs w:val="20"/>
        </w:rPr>
        <w:t xml:space="preserve"> </w:t>
      </w:r>
      <w:r w:rsidRPr="00947E01">
        <w:rPr>
          <w:rFonts w:ascii="Arial" w:hAnsi="Arial" w:cs="Arial"/>
          <w:sz w:val="20"/>
          <w:szCs w:val="20"/>
        </w:rPr>
        <w:t>Brülör düzenli olarak kontrol edilmelidir. Brülör el kitabında yazan bakım periyodlarını</w:t>
      </w:r>
      <w:r>
        <w:rPr>
          <w:rFonts w:ascii="Arial" w:hAnsi="Arial" w:cs="Arial"/>
          <w:sz w:val="20"/>
          <w:szCs w:val="20"/>
        </w:rPr>
        <w:t xml:space="preserve"> </w:t>
      </w:r>
      <w:r w:rsidRPr="00947E01">
        <w:rPr>
          <w:rFonts w:ascii="Arial" w:hAnsi="Arial" w:cs="Arial"/>
          <w:sz w:val="20"/>
          <w:szCs w:val="20"/>
        </w:rPr>
        <w:t>dikkate alınız.</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Isı termostatın duyar elemanının yerleştirildiği bölüme sıvı yağ konulması tavsiye</w:t>
      </w:r>
      <w:r>
        <w:rPr>
          <w:rFonts w:ascii="Arial" w:hAnsi="Arial" w:cs="Arial"/>
          <w:sz w:val="20"/>
          <w:szCs w:val="20"/>
        </w:rPr>
        <w:t xml:space="preserve"> </w:t>
      </w:r>
      <w:r w:rsidRPr="00947E01">
        <w:rPr>
          <w:rFonts w:ascii="Arial" w:hAnsi="Arial" w:cs="Arial"/>
          <w:sz w:val="20"/>
          <w:szCs w:val="20"/>
        </w:rPr>
        <w:t>edilir. Yağ seviyesini yılda en az bir kez kontrol ediniz ve azalması durumunda</w:t>
      </w:r>
      <w:r>
        <w:rPr>
          <w:rFonts w:ascii="Arial" w:hAnsi="Arial" w:cs="Arial"/>
          <w:sz w:val="20"/>
          <w:szCs w:val="20"/>
        </w:rPr>
        <w:t xml:space="preserve"> </w:t>
      </w:r>
      <w:r w:rsidRPr="00947E01">
        <w:rPr>
          <w:rFonts w:ascii="Arial" w:hAnsi="Arial" w:cs="Arial"/>
          <w:sz w:val="20"/>
          <w:szCs w:val="20"/>
        </w:rPr>
        <w:t>sıvı yağ ekleyiniz. Konulacak sıvı yağ sıcaklık duyar elemanlarının daha</w:t>
      </w:r>
      <w:r>
        <w:rPr>
          <w:rFonts w:ascii="Arial" w:hAnsi="Arial" w:cs="Arial"/>
          <w:sz w:val="20"/>
          <w:szCs w:val="20"/>
        </w:rPr>
        <w:t xml:space="preserve"> </w:t>
      </w:r>
      <w:r w:rsidRPr="00947E01">
        <w:rPr>
          <w:rFonts w:ascii="Arial" w:hAnsi="Arial" w:cs="Arial"/>
          <w:sz w:val="20"/>
          <w:szCs w:val="20"/>
        </w:rPr>
        <w:t>çabuk ve doğru reaksiyon vermesini sağlar.</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Baca yerel yönetmeliklere göre periyodik olarak temizlenmelidir.</w:t>
      </w:r>
    </w:p>
    <w:p w:rsidR="00D14009" w:rsidRPr="00947E01" w:rsidRDefault="00D14009" w:rsidP="00D14009">
      <w:pPr>
        <w:autoSpaceDE w:val="0"/>
        <w:autoSpaceDN w:val="0"/>
        <w:adjustRightInd w:val="0"/>
        <w:spacing w:after="0"/>
        <w:jc w:val="both"/>
        <w:rPr>
          <w:rFonts w:ascii="Arial" w:hAnsi="Arial" w:cs="Arial"/>
          <w:sz w:val="20"/>
          <w:szCs w:val="20"/>
        </w:rPr>
      </w:pPr>
    </w:p>
    <w:p w:rsidR="00D14009" w:rsidRPr="00947E01"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Eğer sistem kışın uzun süreli kapanacaksa donmaya karşı gerekli tedbirler alınmalıdır</w:t>
      </w:r>
    </w:p>
    <w:p w:rsidR="00D14009" w:rsidRPr="00947E01" w:rsidRDefault="00D14009" w:rsidP="00D14009">
      <w:pPr>
        <w:autoSpaceDE w:val="0"/>
        <w:autoSpaceDN w:val="0"/>
        <w:adjustRightInd w:val="0"/>
        <w:spacing w:after="0"/>
        <w:jc w:val="both"/>
        <w:rPr>
          <w:rFonts w:ascii="Arial" w:hAnsi="Arial" w:cs="Arial"/>
          <w:sz w:val="20"/>
          <w:szCs w:val="20"/>
        </w:rPr>
      </w:pPr>
    </w:p>
    <w:p w:rsidR="00CE7E17" w:rsidRDefault="00D14009" w:rsidP="00D14009">
      <w:pPr>
        <w:autoSpaceDE w:val="0"/>
        <w:autoSpaceDN w:val="0"/>
        <w:adjustRightInd w:val="0"/>
        <w:spacing w:after="0"/>
        <w:ind w:firstLine="708"/>
        <w:jc w:val="both"/>
        <w:rPr>
          <w:rFonts w:ascii="Arial" w:hAnsi="Arial" w:cs="Arial"/>
          <w:sz w:val="20"/>
          <w:szCs w:val="20"/>
        </w:rPr>
      </w:pPr>
      <w:r w:rsidRPr="00947E01">
        <w:rPr>
          <w:rFonts w:ascii="Arial" w:hAnsi="Arial" w:cs="Arial"/>
          <w:sz w:val="20"/>
          <w:szCs w:val="20"/>
        </w:rPr>
        <w:t>Yakıt ve su filtreleri sistem ihtiyacına göre periyodik olarak temizlenmelidir.</w:t>
      </w: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sectPr w:rsidR="00C35950" w:rsidSect="00C35950">
          <w:pgSz w:w="11906" w:h="16838" w:code="9"/>
          <w:pgMar w:top="369" w:right="851" w:bottom="709" w:left="851" w:header="284" w:footer="0" w:gutter="0"/>
          <w:cols w:space="708"/>
          <w:docGrid w:linePitch="360"/>
        </w:sectPr>
      </w:pPr>
    </w:p>
    <w:p w:rsidR="00B25611" w:rsidRDefault="00B25611" w:rsidP="00C35950">
      <w:pPr>
        <w:jc w:val="both"/>
        <w:rPr>
          <w:rFonts w:ascii="Arial" w:hAnsi="Arial" w:cs="Arial"/>
          <w:b/>
          <w:sz w:val="24"/>
          <w:szCs w:val="24"/>
        </w:rPr>
      </w:pPr>
      <w:r>
        <w:rPr>
          <w:rFonts w:ascii="Arial" w:hAnsi="Arial" w:cs="Arial"/>
          <w:b/>
          <w:sz w:val="24"/>
          <w:szCs w:val="24"/>
        </w:rPr>
        <w:lastRenderedPageBreak/>
        <w:t>EKLER;</w:t>
      </w:r>
    </w:p>
    <w:p w:rsidR="00B25611" w:rsidRDefault="00B25611" w:rsidP="00C35950">
      <w:pPr>
        <w:jc w:val="both"/>
        <w:rPr>
          <w:rFonts w:ascii="Arial" w:hAnsi="Arial" w:cs="Arial"/>
          <w:b/>
          <w:sz w:val="24"/>
          <w:szCs w:val="24"/>
        </w:rPr>
      </w:pPr>
    </w:p>
    <w:p w:rsidR="00C35950" w:rsidRPr="00C35950" w:rsidRDefault="00C35950" w:rsidP="00C35950">
      <w:pPr>
        <w:jc w:val="both"/>
        <w:rPr>
          <w:rFonts w:ascii="Arial" w:hAnsi="Arial" w:cs="Arial"/>
          <w:b/>
          <w:sz w:val="24"/>
          <w:szCs w:val="24"/>
        </w:rPr>
      </w:pPr>
      <w:r w:rsidRPr="00C35950">
        <w:rPr>
          <w:rFonts w:ascii="Arial" w:hAnsi="Arial" w:cs="Arial"/>
          <w:b/>
          <w:sz w:val="24"/>
          <w:szCs w:val="24"/>
        </w:rPr>
        <w:t>ÜGS/3G TEKNİK TABLO</w:t>
      </w:r>
    </w:p>
    <w:p w:rsidR="00C35950" w:rsidRDefault="003B0C78" w:rsidP="00C35950">
      <w:pPr>
        <w:autoSpaceDE w:val="0"/>
        <w:autoSpaceDN w:val="0"/>
        <w:adjustRightInd w:val="0"/>
        <w:spacing w:after="0"/>
        <w:jc w:val="both"/>
        <w:rPr>
          <w:rFonts w:ascii="Arial" w:hAnsi="Arial" w:cs="Arial"/>
          <w:sz w:val="20"/>
          <w:szCs w:val="20"/>
        </w:rPr>
      </w:pPr>
      <w:r>
        <w:rPr>
          <w:rFonts w:ascii="Arial" w:hAnsi="Arial" w:cs="Arial"/>
          <w:noProof/>
          <w:sz w:val="20"/>
          <w:szCs w:val="20"/>
          <w:lang w:eastAsia="tr-TR"/>
        </w:rPr>
        <w:drawing>
          <wp:inline distT="0" distB="0" distL="0" distR="0">
            <wp:extent cx="10007600" cy="2699156"/>
            <wp:effectExtent l="0" t="0" r="0" b="6350"/>
            <wp:docPr id="18" name="Resim 18" descr="C:\Users\Ayhan\Desktop\FQC standardTurk CE\9- Ürüne yönelik Tüm Kayıt ve Teknik Dökümanla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yhan\Desktop\FQC standardTurk CE\9- Ürüne yönelik Tüm Kayıt ve Teknik Dökümanlar\Untitled-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7600" cy="2699156"/>
                    </a:xfrm>
                    <a:prstGeom prst="rect">
                      <a:avLst/>
                    </a:prstGeom>
                    <a:noFill/>
                    <a:ln>
                      <a:noFill/>
                    </a:ln>
                  </pic:spPr>
                </pic:pic>
              </a:graphicData>
            </a:graphic>
          </wp:inline>
        </w:drawing>
      </w: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C35950" w:rsidRDefault="00C35950" w:rsidP="00C35950">
      <w:pPr>
        <w:autoSpaceDE w:val="0"/>
        <w:autoSpaceDN w:val="0"/>
        <w:adjustRightInd w:val="0"/>
        <w:spacing w:after="0"/>
        <w:ind w:firstLine="708"/>
        <w:rPr>
          <w:rFonts w:ascii="Arial" w:hAnsi="Arial" w:cs="Arial"/>
          <w:sz w:val="20"/>
          <w:szCs w:val="20"/>
        </w:rPr>
      </w:pPr>
    </w:p>
    <w:p w:rsidR="00D260CF" w:rsidRDefault="00D260CF" w:rsidP="00C35950">
      <w:pPr>
        <w:autoSpaceDE w:val="0"/>
        <w:autoSpaceDN w:val="0"/>
        <w:adjustRightInd w:val="0"/>
        <w:spacing w:after="0"/>
        <w:ind w:firstLine="708"/>
        <w:rPr>
          <w:rFonts w:ascii="Arial" w:hAnsi="Arial" w:cs="Arial"/>
          <w:sz w:val="20"/>
          <w:szCs w:val="20"/>
        </w:rPr>
      </w:pPr>
    </w:p>
    <w:p w:rsidR="00C35950" w:rsidRDefault="00D260CF" w:rsidP="00D260CF">
      <w:pPr>
        <w:jc w:val="both"/>
        <w:rPr>
          <w:rFonts w:ascii="Arial" w:hAnsi="Arial" w:cs="Arial"/>
          <w:sz w:val="20"/>
          <w:szCs w:val="20"/>
        </w:rPr>
      </w:pPr>
      <w:r w:rsidRPr="00D260CF">
        <w:rPr>
          <w:rFonts w:ascii="Arial" w:hAnsi="Arial" w:cs="Arial"/>
          <w:b/>
          <w:sz w:val="24"/>
          <w:szCs w:val="24"/>
        </w:rPr>
        <w:lastRenderedPageBreak/>
        <w:t>ÜGS TEKNİK TABLO</w:t>
      </w:r>
    </w:p>
    <w:p w:rsidR="00C35950" w:rsidRDefault="003B0C78" w:rsidP="00C35950">
      <w:pPr>
        <w:autoSpaceDE w:val="0"/>
        <w:autoSpaceDN w:val="0"/>
        <w:adjustRightInd w:val="0"/>
        <w:spacing w:after="0"/>
        <w:rPr>
          <w:rFonts w:ascii="Arial" w:hAnsi="Arial" w:cs="Arial"/>
          <w:sz w:val="20"/>
          <w:szCs w:val="20"/>
        </w:rPr>
      </w:pPr>
      <w:r>
        <w:rPr>
          <w:rFonts w:ascii="Arial" w:hAnsi="Arial" w:cs="Arial"/>
          <w:noProof/>
          <w:sz w:val="20"/>
          <w:szCs w:val="20"/>
          <w:lang w:eastAsia="tr-TR"/>
        </w:rPr>
        <w:drawing>
          <wp:inline distT="0" distB="0" distL="0" distR="0">
            <wp:extent cx="10007600" cy="2699156"/>
            <wp:effectExtent l="0" t="0" r="0" b="6350"/>
            <wp:docPr id="19" name="Resim 19" descr="C:\Users\Ayhan\Desktop\FQC standardTurk CE\9- Ürüne yönelik Tüm Kayıt ve Teknik Dökümanlar\Ü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yhan\Desktop\FQC standardTurk CE\9- Ürüne yönelik Tüm Kayıt ve Teknik Dökümanlar\ÜG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7600" cy="2699156"/>
                    </a:xfrm>
                    <a:prstGeom prst="rect">
                      <a:avLst/>
                    </a:prstGeom>
                    <a:noFill/>
                    <a:ln>
                      <a:noFill/>
                    </a:ln>
                  </pic:spPr>
                </pic:pic>
              </a:graphicData>
            </a:graphic>
          </wp:inline>
        </w:drawing>
      </w: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sectPr w:rsidR="00D260CF" w:rsidSect="00C35950">
          <w:pgSz w:w="16838" w:h="11906" w:orient="landscape" w:code="9"/>
          <w:pgMar w:top="851" w:right="709" w:bottom="851" w:left="369" w:header="284" w:footer="0" w:gutter="0"/>
          <w:cols w:space="708"/>
          <w:docGrid w:linePitch="360"/>
        </w:sectPr>
      </w:pPr>
    </w:p>
    <w:p w:rsidR="00D260CF" w:rsidRPr="00D260CF" w:rsidRDefault="00D260CF" w:rsidP="00D260CF">
      <w:pPr>
        <w:jc w:val="both"/>
        <w:rPr>
          <w:rFonts w:ascii="Arial" w:hAnsi="Arial" w:cs="Arial"/>
          <w:b/>
          <w:sz w:val="24"/>
          <w:szCs w:val="24"/>
        </w:rPr>
      </w:pPr>
      <w:r w:rsidRPr="00D260CF">
        <w:rPr>
          <w:rFonts w:ascii="Arial" w:hAnsi="Arial" w:cs="Arial"/>
          <w:b/>
          <w:sz w:val="24"/>
          <w:szCs w:val="24"/>
        </w:rPr>
        <w:lastRenderedPageBreak/>
        <w:t>TEK KADEME KUMANDA PANELİ GÖSTERGESİ</w:t>
      </w:r>
    </w:p>
    <w:p w:rsidR="00D260CF" w:rsidRDefault="00D260CF" w:rsidP="00D260CF">
      <w:pPr>
        <w:autoSpaceDE w:val="0"/>
        <w:autoSpaceDN w:val="0"/>
        <w:adjustRightInd w:val="0"/>
        <w:spacing w:after="0"/>
        <w:jc w:val="both"/>
        <w:rPr>
          <w:rFonts w:ascii="Arial" w:hAnsi="Arial" w:cs="Arial"/>
          <w:sz w:val="20"/>
          <w:szCs w:val="20"/>
        </w:rPr>
      </w:pPr>
      <w:r>
        <w:rPr>
          <w:rFonts w:ascii="Arial" w:hAnsi="Arial" w:cs="Arial"/>
          <w:noProof/>
          <w:sz w:val="20"/>
          <w:szCs w:val="20"/>
          <w:lang w:eastAsia="tr-TR"/>
        </w:rPr>
        <w:drawing>
          <wp:inline distT="0" distB="0" distL="0" distR="0">
            <wp:extent cx="6469811" cy="2562045"/>
            <wp:effectExtent l="0" t="0" r="7620" b="0"/>
            <wp:docPr id="8" name="Resim 8" descr="C:\Users\uretim\Desktop\MERKEZİ KAZAN İMALAT-PROJE\!evrak\KİWA-MEYER\GAZ YAKITLI CE BELGESİ MÜRACAT\SIVI YAKITLI KAZANLAR KUL KLAV\leksan-tek-kademeli d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etim\Desktop\MERKEZİ KAZAN İMALAT-PROJE\!evrak\KİWA-MEYER\GAZ YAKITLI CE BELGESİ MÜRACAT\SIVI YAKITLI KAZANLAR KUL KLAV\leksan-tek-kademeli dwg.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563" b="23327"/>
                    <a:stretch/>
                  </pic:blipFill>
                  <pic:spPr bwMode="auto">
                    <a:xfrm>
                      <a:off x="0" y="0"/>
                      <a:ext cx="6470015" cy="2562126"/>
                    </a:xfrm>
                    <a:prstGeom prst="rect">
                      <a:avLst/>
                    </a:prstGeom>
                    <a:noFill/>
                    <a:ln>
                      <a:noFill/>
                    </a:ln>
                    <a:extLst>
                      <a:ext uri="{53640926-AAD7-44D8-BBD7-CCE9431645EC}">
                        <a14:shadowObscured xmlns:a14="http://schemas.microsoft.com/office/drawing/2010/main"/>
                      </a:ext>
                    </a:extLst>
                  </pic:spPr>
                </pic:pic>
              </a:graphicData>
            </a:graphic>
          </wp:inline>
        </w:drawing>
      </w:r>
    </w:p>
    <w:p w:rsidR="00D260CF" w:rsidRDefault="00D260CF" w:rsidP="00D260CF">
      <w:pPr>
        <w:autoSpaceDE w:val="0"/>
        <w:autoSpaceDN w:val="0"/>
        <w:adjustRightInd w:val="0"/>
        <w:spacing w:after="0"/>
        <w:jc w:val="both"/>
        <w:rPr>
          <w:rFonts w:ascii="Arial" w:hAnsi="Arial" w:cs="Arial"/>
          <w:sz w:val="20"/>
          <w:szCs w:val="20"/>
        </w:rPr>
      </w:pPr>
    </w:p>
    <w:p w:rsidR="00D260CF" w:rsidRDefault="00D260CF" w:rsidP="00D260CF">
      <w:pPr>
        <w:jc w:val="both"/>
        <w:rPr>
          <w:rFonts w:ascii="Arial" w:hAnsi="Arial" w:cs="Arial"/>
          <w:b/>
          <w:sz w:val="24"/>
          <w:szCs w:val="24"/>
        </w:rPr>
      </w:pPr>
    </w:p>
    <w:p w:rsidR="00D260CF" w:rsidRDefault="00D260CF" w:rsidP="00D260CF">
      <w:pPr>
        <w:jc w:val="both"/>
        <w:rPr>
          <w:rFonts w:ascii="Arial" w:hAnsi="Arial" w:cs="Arial"/>
          <w:b/>
          <w:sz w:val="24"/>
          <w:szCs w:val="24"/>
        </w:rPr>
      </w:pPr>
    </w:p>
    <w:p w:rsidR="00D260CF" w:rsidRDefault="00D260CF" w:rsidP="00D260CF">
      <w:pPr>
        <w:jc w:val="both"/>
        <w:rPr>
          <w:rFonts w:ascii="Arial" w:hAnsi="Arial" w:cs="Arial"/>
          <w:b/>
          <w:sz w:val="24"/>
          <w:szCs w:val="24"/>
        </w:rPr>
      </w:pPr>
    </w:p>
    <w:p w:rsidR="00D260CF" w:rsidRDefault="00D260CF" w:rsidP="00D260CF">
      <w:pPr>
        <w:jc w:val="both"/>
        <w:rPr>
          <w:rFonts w:ascii="Arial" w:hAnsi="Arial" w:cs="Arial"/>
          <w:b/>
          <w:sz w:val="24"/>
          <w:szCs w:val="24"/>
        </w:rPr>
      </w:pPr>
      <w:r>
        <w:rPr>
          <w:rFonts w:ascii="Arial" w:hAnsi="Arial" w:cs="Arial"/>
          <w:b/>
          <w:sz w:val="24"/>
          <w:szCs w:val="24"/>
        </w:rPr>
        <w:t>ÇİFT</w:t>
      </w:r>
      <w:r w:rsidRPr="00D260CF">
        <w:rPr>
          <w:rFonts w:ascii="Arial" w:hAnsi="Arial" w:cs="Arial"/>
          <w:b/>
          <w:sz w:val="24"/>
          <w:szCs w:val="24"/>
        </w:rPr>
        <w:t xml:space="preserve"> KADEME KUMANDA PANELİ GÖSTERGESİ</w:t>
      </w:r>
    </w:p>
    <w:p w:rsidR="00C35950" w:rsidRDefault="00D260CF" w:rsidP="00D260CF">
      <w:pPr>
        <w:autoSpaceDE w:val="0"/>
        <w:autoSpaceDN w:val="0"/>
        <w:adjustRightInd w:val="0"/>
        <w:spacing w:after="0"/>
        <w:jc w:val="both"/>
        <w:rPr>
          <w:rFonts w:ascii="Arial" w:hAnsi="Arial" w:cs="Arial"/>
          <w:sz w:val="20"/>
          <w:szCs w:val="20"/>
        </w:rPr>
      </w:pPr>
      <w:r>
        <w:rPr>
          <w:rFonts w:ascii="Arial" w:hAnsi="Arial" w:cs="Arial"/>
          <w:noProof/>
          <w:sz w:val="20"/>
          <w:szCs w:val="20"/>
          <w:lang w:eastAsia="tr-TR"/>
        </w:rPr>
        <w:drawing>
          <wp:inline distT="0" distB="0" distL="0" distR="0">
            <wp:extent cx="6469811" cy="2286000"/>
            <wp:effectExtent l="0" t="0" r="7620" b="0"/>
            <wp:docPr id="13" name="Resim 13" descr="C:\Users\uretim\Desktop\MERKEZİ KAZAN İMALAT-PROJE\!evrak\KİWA-MEYER\GAZ YAKITLI CE BELGESİ MÜRACAT\SIVI YAKITLI KAZANLAR KUL KLAV\leksan-çift-kademeli d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etim\Desktop\MERKEZİ KAZAN İMALAT-PROJE\!evrak\KİWA-MEYER\GAZ YAKITLI CE BELGESİ MÜRACAT\SIVI YAKITLI KAZANLAR KUL KLAV\leksan-çift-kademeli dwg.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493" b="27011"/>
                    <a:stretch/>
                  </pic:blipFill>
                  <pic:spPr bwMode="auto">
                    <a:xfrm>
                      <a:off x="0" y="0"/>
                      <a:ext cx="6470015" cy="2286072"/>
                    </a:xfrm>
                    <a:prstGeom prst="rect">
                      <a:avLst/>
                    </a:prstGeom>
                    <a:noFill/>
                    <a:ln>
                      <a:noFill/>
                    </a:ln>
                    <a:extLst>
                      <a:ext uri="{53640926-AAD7-44D8-BBD7-CCE9431645EC}">
                        <a14:shadowObscured xmlns:a14="http://schemas.microsoft.com/office/drawing/2010/main"/>
                      </a:ext>
                    </a:extLst>
                  </pic:spPr>
                </pic:pic>
              </a:graphicData>
            </a:graphic>
          </wp:inline>
        </w:drawing>
      </w:r>
    </w:p>
    <w:p w:rsidR="00C35950" w:rsidRDefault="00C35950"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14009">
      <w:pPr>
        <w:autoSpaceDE w:val="0"/>
        <w:autoSpaceDN w:val="0"/>
        <w:adjustRightInd w:val="0"/>
        <w:spacing w:after="0"/>
        <w:ind w:firstLine="708"/>
        <w:jc w:val="both"/>
        <w:rPr>
          <w:rFonts w:ascii="Arial" w:hAnsi="Arial" w:cs="Arial"/>
          <w:sz w:val="20"/>
          <w:szCs w:val="20"/>
        </w:rPr>
      </w:pPr>
    </w:p>
    <w:p w:rsidR="00D260CF" w:rsidRDefault="00D260CF" w:rsidP="00D260CF">
      <w:pPr>
        <w:autoSpaceDE w:val="0"/>
        <w:autoSpaceDN w:val="0"/>
        <w:adjustRightInd w:val="0"/>
        <w:spacing w:after="0"/>
        <w:jc w:val="center"/>
        <w:rPr>
          <w:rFonts w:ascii="Arial" w:hAnsi="Arial" w:cs="Arial"/>
          <w:sz w:val="20"/>
          <w:szCs w:val="20"/>
        </w:rPr>
      </w:pPr>
      <w:r>
        <w:rPr>
          <w:rFonts w:ascii="Arial" w:hAnsi="Arial" w:cs="Arial"/>
          <w:noProof/>
          <w:sz w:val="20"/>
          <w:szCs w:val="20"/>
          <w:lang w:eastAsia="tr-TR"/>
        </w:rPr>
        <w:lastRenderedPageBreak/>
        <w:drawing>
          <wp:inline distT="0" distB="0" distL="0" distR="0">
            <wp:extent cx="6478270" cy="8531225"/>
            <wp:effectExtent l="0" t="0" r="0" b="3175"/>
            <wp:docPr id="15" name="Resim 15" descr="C:\Users\uretim\Desktop\MERKEZİ KAZAN İMALAT-PROJE\!evrak\KİWA-MEYER\GAZ YAKITLI CE BELGESİ MÜRACAT\SIVI YAKITLI KAZANLAR KUL KLAV\ÜGK-ÜGS &amp; ÜGS-3G elektrik şeması-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etim\Desktop\MERKEZİ KAZAN İMALAT-PROJE\!evrak\KİWA-MEYER\GAZ YAKITLI CE BELGESİ MÜRACAT\SIVI YAKITLI KAZANLAR KUL KLAV\ÜGK-ÜGS &amp; ÜGS-3G elektrik şeması-Mod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8270" cy="8531225"/>
                    </a:xfrm>
                    <a:prstGeom prst="rect">
                      <a:avLst/>
                    </a:prstGeom>
                    <a:noFill/>
                    <a:ln>
                      <a:noFill/>
                    </a:ln>
                  </pic:spPr>
                </pic:pic>
              </a:graphicData>
            </a:graphic>
          </wp:inline>
        </w:drawing>
      </w:r>
    </w:p>
    <w:p w:rsidR="00D260CF" w:rsidRDefault="00D260CF" w:rsidP="00D260CF">
      <w:pPr>
        <w:autoSpaceDE w:val="0"/>
        <w:autoSpaceDN w:val="0"/>
        <w:adjustRightInd w:val="0"/>
        <w:spacing w:after="0"/>
        <w:jc w:val="center"/>
        <w:rPr>
          <w:rFonts w:ascii="Arial" w:hAnsi="Arial" w:cs="Arial"/>
          <w:sz w:val="20"/>
          <w:szCs w:val="20"/>
        </w:rPr>
      </w:pPr>
    </w:p>
    <w:p w:rsidR="00D260CF" w:rsidRDefault="00D260CF" w:rsidP="00D260CF">
      <w:pPr>
        <w:autoSpaceDE w:val="0"/>
        <w:autoSpaceDN w:val="0"/>
        <w:adjustRightInd w:val="0"/>
        <w:spacing w:after="0"/>
        <w:jc w:val="center"/>
        <w:rPr>
          <w:rFonts w:ascii="Arial" w:hAnsi="Arial" w:cs="Arial"/>
          <w:sz w:val="20"/>
          <w:szCs w:val="20"/>
        </w:rPr>
      </w:pPr>
    </w:p>
    <w:p w:rsidR="00D260CF" w:rsidRDefault="00D260CF" w:rsidP="00D260CF">
      <w:pPr>
        <w:autoSpaceDE w:val="0"/>
        <w:autoSpaceDN w:val="0"/>
        <w:adjustRightInd w:val="0"/>
        <w:spacing w:after="0"/>
        <w:jc w:val="center"/>
        <w:rPr>
          <w:rFonts w:ascii="Arial" w:hAnsi="Arial" w:cs="Arial"/>
          <w:sz w:val="20"/>
          <w:szCs w:val="20"/>
        </w:rPr>
      </w:pPr>
    </w:p>
    <w:p w:rsidR="00D260CF" w:rsidRDefault="00D260CF" w:rsidP="00D260CF">
      <w:pPr>
        <w:autoSpaceDE w:val="0"/>
        <w:autoSpaceDN w:val="0"/>
        <w:adjustRightInd w:val="0"/>
        <w:spacing w:after="0"/>
        <w:jc w:val="center"/>
        <w:rPr>
          <w:rFonts w:ascii="Arial" w:hAnsi="Arial" w:cs="Arial"/>
          <w:sz w:val="20"/>
          <w:szCs w:val="20"/>
        </w:rPr>
      </w:pPr>
    </w:p>
    <w:p w:rsidR="00D260CF" w:rsidRDefault="00D260CF" w:rsidP="00D260CF">
      <w:pPr>
        <w:autoSpaceDE w:val="0"/>
        <w:autoSpaceDN w:val="0"/>
        <w:adjustRightInd w:val="0"/>
        <w:spacing w:after="0"/>
        <w:jc w:val="center"/>
        <w:rPr>
          <w:rFonts w:ascii="Arial" w:hAnsi="Arial" w:cs="Arial"/>
          <w:sz w:val="20"/>
          <w:szCs w:val="20"/>
        </w:rPr>
      </w:pPr>
    </w:p>
    <w:p w:rsidR="00C35950" w:rsidRDefault="00C35950" w:rsidP="00D14009">
      <w:pPr>
        <w:autoSpaceDE w:val="0"/>
        <w:autoSpaceDN w:val="0"/>
        <w:adjustRightInd w:val="0"/>
        <w:spacing w:after="0"/>
        <w:ind w:firstLine="708"/>
        <w:jc w:val="both"/>
        <w:rPr>
          <w:rFonts w:ascii="Arial" w:hAnsi="Arial" w:cs="Arial"/>
          <w:sz w:val="20"/>
          <w:szCs w:val="20"/>
        </w:rPr>
      </w:pPr>
    </w:p>
    <w:p w:rsidR="00630032" w:rsidRDefault="00630032" w:rsidP="00630032">
      <w:pPr>
        <w:jc w:val="center"/>
        <w:rPr>
          <w:rFonts w:ascii="Arial" w:hAnsi="Arial" w:cs="Arial"/>
          <w:b/>
          <w:sz w:val="24"/>
          <w:szCs w:val="24"/>
        </w:rPr>
      </w:pPr>
      <w:r>
        <w:rPr>
          <w:rFonts w:ascii="Arial" w:hAnsi="Arial" w:cs="Arial"/>
          <w:noProof/>
          <w:lang w:eastAsia="tr-TR"/>
        </w:rPr>
        <w:lastRenderedPageBreak/>
        <w:drawing>
          <wp:inline distT="0" distB="0" distL="0" distR="0">
            <wp:extent cx="4753535" cy="6478484"/>
            <wp:effectExtent l="0" t="5397" r="4127" b="4128"/>
            <wp:docPr id="17" name="Resim 17" descr="brülör-montaj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ülör-montaj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754820" cy="6480235"/>
                    </a:xfrm>
                    <a:prstGeom prst="rect">
                      <a:avLst/>
                    </a:prstGeom>
                    <a:noFill/>
                    <a:ln>
                      <a:noFill/>
                    </a:ln>
                  </pic:spPr>
                </pic:pic>
              </a:graphicData>
            </a:graphic>
          </wp:inline>
        </w:drawing>
      </w:r>
    </w:p>
    <w:p w:rsidR="00630032" w:rsidRDefault="00630032" w:rsidP="00630032">
      <w:pPr>
        <w:jc w:val="cente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630032" w:rsidRDefault="00630032" w:rsidP="00630032">
      <w:pPr>
        <w:rPr>
          <w:rFonts w:ascii="Arial" w:hAnsi="Arial" w:cs="Arial"/>
          <w:b/>
          <w:sz w:val="24"/>
          <w:szCs w:val="24"/>
        </w:rPr>
      </w:pPr>
    </w:p>
    <w:tbl>
      <w:tblPr>
        <w:tblW w:w="9060" w:type="dxa"/>
        <w:jc w:val="center"/>
        <w:tblCellMar>
          <w:left w:w="70" w:type="dxa"/>
          <w:right w:w="70" w:type="dxa"/>
        </w:tblCellMar>
        <w:tblLook w:val="0000" w:firstRow="0" w:lastRow="0" w:firstColumn="0" w:lastColumn="0" w:noHBand="0" w:noVBand="0"/>
      </w:tblPr>
      <w:tblGrid>
        <w:gridCol w:w="1840"/>
        <w:gridCol w:w="2340"/>
        <w:gridCol w:w="2320"/>
        <w:gridCol w:w="2560"/>
      </w:tblGrid>
      <w:tr w:rsidR="00630032" w:rsidTr="00630032">
        <w:trPr>
          <w:trHeight w:val="450"/>
          <w:jc w:val="center"/>
        </w:trPr>
        <w:tc>
          <w:tcPr>
            <w:tcW w:w="18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630032" w:rsidRDefault="00630032" w:rsidP="00174113">
            <w:pPr>
              <w:jc w:val="center"/>
              <w:rPr>
                <w:rFonts w:ascii="Arial" w:hAnsi="Arial" w:cs="Arial"/>
                <w:b/>
                <w:bCs/>
                <w:sz w:val="20"/>
                <w:szCs w:val="20"/>
              </w:rPr>
            </w:pPr>
            <w:r>
              <w:rPr>
                <w:rFonts w:ascii="Arial" w:hAnsi="Arial" w:cs="Arial"/>
                <w:b/>
                <w:bCs/>
                <w:sz w:val="20"/>
                <w:szCs w:val="20"/>
              </w:rPr>
              <w:lastRenderedPageBreak/>
              <w:t>BRÜLÖR TİPİ</w:t>
            </w:r>
          </w:p>
        </w:tc>
        <w:tc>
          <w:tcPr>
            <w:tcW w:w="2340" w:type="dxa"/>
            <w:tcBorders>
              <w:top w:val="single" w:sz="8" w:space="0" w:color="auto"/>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b/>
                <w:bCs/>
                <w:sz w:val="20"/>
                <w:szCs w:val="20"/>
              </w:rPr>
            </w:pPr>
            <w:r>
              <w:rPr>
                <w:rFonts w:ascii="Arial" w:hAnsi="Arial" w:cs="Arial"/>
                <w:b/>
                <w:bCs/>
                <w:sz w:val="20"/>
                <w:szCs w:val="20"/>
              </w:rPr>
              <w:t>KAZAN KAPASİTESİ</w:t>
            </w:r>
          </w:p>
        </w:tc>
        <w:tc>
          <w:tcPr>
            <w:tcW w:w="2320" w:type="dxa"/>
            <w:tcBorders>
              <w:top w:val="single" w:sz="8" w:space="0" w:color="auto"/>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b/>
                <w:bCs/>
                <w:sz w:val="20"/>
                <w:szCs w:val="20"/>
              </w:rPr>
            </w:pPr>
            <w:r>
              <w:rPr>
                <w:rFonts w:ascii="Arial" w:hAnsi="Arial" w:cs="Arial"/>
                <w:b/>
                <w:bCs/>
                <w:sz w:val="20"/>
                <w:szCs w:val="20"/>
              </w:rPr>
              <w:t>BRÜLÖR KAPASİTESİ</w:t>
            </w:r>
          </w:p>
        </w:tc>
        <w:tc>
          <w:tcPr>
            <w:tcW w:w="256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630032" w:rsidRDefault="00630032" w:rsidP="00174113">
            <w:pPr>
              <w:jc w:val="center"/>
              <w:rPr>
                <w:rFonts w:ascii="Arial" w:hAnsi="Arial" w:cs="Arial"/>
                <w:b/>
                <w:bCs/>
                <w:sz w:val="20"/>
                <w:szCs w:val="20"/>
              </w:rPr>
            </w:pPr>
            <w:r>
              <w:rPr>
                <w:rFonts w:ascii="Arial" w:hAnsi="Arial" w:cs="Arial"/>
                <w:b/>
                <w:bCs/>
                <w:sz w:val="20"/>
                <w:szCs w:val="20"/>
              </w:rPr>
              <w:t>ÇALIŞMA ŞEKLİ</w:t>
            </w:r>
          </w:p>
        </w:tc>
      </w:tr>
      <w:tr w:rsidR="00630032" w:rsidTr="00630032">
        <w:trPr>
          <w:trHeight w:val="450"/>
          <w:jc w:val="center"/>
        </w:trPr>
        <w:tc>
          <w:tcPr>
            <w:tcW w:w="1840" w:type="dxa"/>
            <w:vMerge/>
            <w:tcBorders>
              <w:top w:val="single" w:sz="8" w:space="0" w:color="auto"/>
              <w:left w:val="single" w:sz="8" w:space="0" w:color="auto"/>
              <w:bottom w:val="single" w:sz="8" w:space="0" w:color="000000"/>
              <w:right w:val="single" w:sz="4" w:space="0" w:color="auto"/>
            </w:tcBorders>
            <w:vAlign w:val="center"/>
          </w:tcPr>
          <w:p w:rsidR="00630032" w:rsidRDefault="00630032" w:rsidP="00174113">
            <w:pPr>
              <w:rPr>
                <w:rFonts w:ascii="Arial" w:hAnsi="Arial" w:cs="Arial"/>
                <w:b/>
                <w:bCs/>
                <w:sz w:val="20"/>
                <w:szCs w:val="20"/>
              </w:rPr>
            </w:pPr>
          </w:p>
        </w:tc>
        <w:tc>
          <w:tcPr>
            <w:tcW w:w="2340" w:type="dxa"/>
            <w:tcBorders>
              <w:top w:val="nil"/>
              <w:left w:val="nil"/>
              <w:bottom w:val="single" w:sz="8" w:space="0" w:color="auto"/>
              <w:right w:val="single" w:sz="4" w:space="0" w:color="auto"/>
            </w:tcBorders>
            <w:shd w:val="clear" w:color="auto" w:fill="auto"/>
            <w:noWrap/>
            <w:vAlign w:val="center"/>
          </w:tcPr>
          <w:p w:rsidR="00630032" w:rsidRDefault="00630032" w:rsidP="00174113">
            <w:pPr>
              <w:jc w:val="center"/>
              <w:rPr>
                <w:rFonts w:ascii="Arial" w:hAnsi="Arial" w:cs="Arial"/>
                <w:b/>
                <w:bCs/>
                <w:sz w:val="20"/>
                <w:szCs w:val="20"/>
              </w:rPr>
            </w:pPr>
            <w:r>
              <w:rPr>
                <w:rFonts w:ascii="Arial" w:hAnsi="Arial" w:cs="Arial"/>
                <w:b/>
                <w:bCs/>
                <w:sz w:val="20"/>
                <w:szCs w:val="20"/>
              </w:rPr>
              <w:t>K.cal/h(1.000)</w:t>
            </w:r>
          </w:p>
        </w:tc>
        <w:tc>
          <w:tcPr>
            <w:tcW w:w="2320" w:type="dxa"/>
            <w:tcBorders>
              <w:top w:val="nil"/>
              <w:left w:val="nil"/>
              <w:bottom w:val="single" w:sz="8" w:space="0" w:color="auto"/>
              <w:right w:val="single" w:sz="4" w:space="0" w:color="auto"/>
            </w:tcBorders>
            <w:shd w:val="clear" w:color="auto" w:fill="auto"/>
            <w:noWrap/>
            <w:vAlign w:val="center"/>
          </w:tcPr>
          <w:p w:rsidR="00630032" w:rsidRDefault="00A14441" w:rsidP="00174113">
            <w:pPr>
              <w:jc w:val="center"/>
              <w:rPr>
                <w:rFonts w:ascii="Arial" w:hAnsi="Arial" w:cs="Arial"/>
                <w:b/>
                <w:bCs/>
                <w:sz w:val="20"/>
                <w:szCs w:val="20"/>
              </w:rPr>
            </w:pPr>
            <w:r>
              <w:rPr>
                <w:rFonts w:ascii="Arial" w:hAnsi="Arial" w:cs="Arial"/>
                <w:b/>
                <w:bCs/>
                <w:sz w:val="20"/>
                <w:szCs w:val="20"/>
              </w:rPr>
              <w:t>KW</w:t>
            </w:r>
          </w:p>
        </w:tc>
        <w:tc>
          <w:tcPr>
            <w:tcW w:w="2560" w:type="dxa"/>
            <w:vMerge/>
            <w:tcBorders>
              <w:top w:val="single" w:sz="8" w:space="0" w:color="auto"/>
              <w:left w:val="single" w:sz="4" w:space="0" w:color="auto"/>
              <w:bottom w:val="single" w:sz="8" w:space="0" w:color="000000"/>
              <w:right w:val="single" w:sz="8" w:space="0" w:color="auto"/>
            </w:tcBorders>
            <w:vAlign w:val="center"/>
          </w:tcPr>
          <w:p w:rsidR="00630032" w:rsidRDefault="00630032" w:rsidP="00174113">
            <w:pPr>
              <w:rPr>
                <w:rFonts w:ascii="Arial" w:hAnsi="Arial" w:cs="Arial"/>
                <w:b/>
                <w:bCs/>
                <w:sz w:val="20"/>
                <w:szCs w:val="20"/>
              </w:rPr>
            </w:pP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Gulliver BS 2</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60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35-91</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Tek Kademe Düşük Nox</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Gulliver BS 3</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80-100-125</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65-189</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Tek Kademe Düşük Nox</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Gulliver BS 4</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150-175</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110-246</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Tek Kademe Düşük Nox</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RS 34 1 TL</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250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70-390</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Tek Kademe</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RS 34 TL</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250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130-390</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İki Kademe</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RS 44 TL</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300-350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203-535</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İki Kademe</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RS 50 TL</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400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290-580</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İki Kademe</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 xml:space="preserve">RS 70 TL </w:t>
            </w:r>
            <w:r w:rsidR="00017B2C">
              <w:rPr>
                <w:rFonts w:ascii="Arial" w:hAnsi="Arial" w:cs="Arial"/>
                <w:sz w:val="20"/>
                <w:szCs w:val="20"/>
              </w:rPr>
              <w:t>–</w:t>
            </w:r>
            <w:r>
              <w:rPr>
                <w:rFonts w:ascii="Arial" w:hAnsi="Arial" w:cs="Arial"/>
                <w:sz w:val="20"/>
                <w:szCs w:val="20"/>
              </w:rPr>
              <w:t xml:space="preserve"> 412</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450-500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465-814</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İki Kademe</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 xml:space="preserve">RS 70 TL </w:t>
            </w:r>
            <w:r w:rsidR="00017B2C">
              <w:rPr>
                <w:rFonts w:ascii="Arial" w:hAnsi="Arial" w:cs="Arial"/>
                <w:sz w:val="20"/>
                <w:szCs w:val="20"/>
              </w:rPr>
              <w:t>–</w:t>
            </w:r>
            <w:r>
              <w:rPr>
                <w:rFonts w:ascii="Arial" w:hAnsi="Arial" w:cs="Arial"/>
                <w:sz w:val="20"/>
                <w:szCs w:val="20"/>
              </w:rPr>
              <w:t xml:space="preserve"> 415</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600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465-814</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İki Kademe</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RS 100 TL</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700-800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698-1163</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İki Kademe</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RS 130 TL</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900-1.000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930-1512</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İki Kademe</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RS 130 E MZ TL</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900-1.000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160-1512</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Oransal</w:t>
            </w:r>
          </w:p>
        </w:tc>
      </w:tr>
      <w:tr w:rsidR="00630032" w:rsidTr="00630032">
        <w:trPr>
          <w:trHeight w:val="345"/>
          <w:jc w:val="center"/>
        </w:trPr>
        <w:tc>
          <w:tcPr>
            <w:tcW w:w="1840" w:type="dxa"/>
            <w:tcBorders>
              <w:top w:val="nil"/>
              <w:left w:val="single" w:sz="8" w:space="0" w:color="auto"/>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RS 190 E TC</w:t>
            </w:r>
          </w:p>
        </w:tc>
        <w:tc>
          <w:tcPr>
            <w:tcW w:w="234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1.250-1.500</w:t>
            </w:r>
          </w:p>
        </w:tc>
        <w:tc>
          <w:tcPr>
            <w:tcW w:w="2320" w:type="dxa"/>
            <w:tcBorders>
              <w:top w:val="nil"/>
              <w:left w:val="nil"/>
              <w:bottom w:val="single" w:sz="4"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470-2290</w:t>
            </w:r>
          </w:p>
        </w:tc>
        <w:tc>
          <w:tcPr>
            <w:tcW w:w="2560" w:type="dxa"/>
            <w:tcBorders>
              <w:top w:val="nil"/>
              <w:left w:val="nil"/>
              <w:bottom w:val="single" w:sz="4"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Oransal</w:t>
            </w:r>
          </w:p>
        </w:tc>
      </w:tr>
      <w:tr w:rsidR="00630032" w:rsidTr="00630032">
        <w:trPr>
          <w:trHeight w:val="345"/>
          <w:jc w:val="center"/>
        </w:trPr>
        <w:tc>
          <w:tcPr>
            <w:tcW w:w="1840" w:type="dxa"/>
            <w:tcBorders>
              <w:top w:val="nil"/>
              <w:left w:val="single" w:sz="8" w:space="0" w:color="auto"/>
              <w:bottom w:val="single" w:sz="8"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RS 250 E MZ TC</w:t>
            </w:r>
          </w:p>
        </w:tc>
        <w:tc>
          <w:tcPr>
            <w:tcW w:w="2340" w:type="dxa"/>
            <w:tcBorders>
              <w:top w:val="nil"/>
              <w:left w:val="nil"/>
              <w:bottom w:val="single" w:sz="8"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1.750-2.000</w:t>
            </w:r>
          </w:p>
        </w:tc>
        <w:tc>
          <w:tcPr>
            <w:tcW w:w="2320" w:type="dxa"/>
            <w:tcBorders>
              <w:top w:val="nil"/>
              <w:left w:val="nil"/>
              <w:bottom w:val="single" w:sz="8" w:space="0" w:color="auto"/>
              <w:right w:val="single" w:sz="4"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600-2650</w:t>
            </w:r>
          </w:p>
        </w:tc>
        <w:tc>
          <w:tcPr>
            <w:tcW w:w="2560" w:type="dxa"/>
            <w:tcBorders>
              <w:top w:val="nil"/>
              <w:left w:val="nil"/>
              <w:bottom w:val="single" w:sz="8" w:space="0" w:color="auto"/>
              <w:right w:val="single" w:sz="8" w:space="0" w:color="auto"/>
            </w:tcBorders>
            <w:shd w:val="clear" w:color="auto" w:fill="auto"/>
            <w:noWrap/>
            <w:vAlign w:val="center"/>
          </w:tcPr>
          <w:p w:rsidR="00630032" w:rsidRDefault="00630032" w:rsidP="00174113">
            <w:pPr>
              <w:jc w:val="center"/>
              <w:rPr>
                <w:rFonts w:ascii="Arial" w:hAnsi="Arial" w:cs="Arial"/>
                <w:sz w:val="20"/>
                <w:szCs w:val="20"/>
              </w:rPr>
            </w:pPr>
            <w:r>
              <w:rPr>
                <w:rFonts w:ascii="Arial" w:hAnsi="Arial" w:cs="Arial"/>
                <w:sz w:val="20"/>
                <w:szCs w:val="20"/>
              </w:rPr>
              <w:t>Oransal</w:t>
            </w:r>
          </w:p>
        </w:tc>
      </w:tr>
    </w:tbl>
    <w:p w:rsidR="00630032" w:rsidRDefault="00630032" w:rsidP="00630032">
      <w:pPr>
        <w:jc w:val="cente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630032" w:rsidP="00630032">
      <w:pPr>
        <w:rPr>
          <w:rFonts w:ascii="Arial" w:hAnsi="Arial" w:cs="Arial"/>
          <w:b/>
          <w:sz w:val="24"/>
          <w:szCs w:val="24"/>
        </w:rPr>
      </w:pPr>
    </w:p>
    <w:p w:rsidR="00630032" w:rsidRDefault="00BF5103" w:rsidP="00BF5103">
      <w:pPr>
        <w:rPr>
          <w:rFonts w:ascii="Arial" w:hAnsi="Arial" w:cs="Arial"/>
          <w:b/>
          <w:sz w:val="24"/>
          <w:szCs w:val="24"/>
        </w:rPr>
      </w:pPr>
      <w:r>
        <w:rPr>
          <w:rFonts w:ascii="Arial" w:hAnsi="Arial" w:cs="Arial"/>
          <w:noProof/>
          <w:lang w:eastAsia="tr-TR"/>
        </w:rPr>
        <w:lastRenderedPageBreak/>
        <w:drawing>
          <wp:inline distT="0" distB="0" distL="0" distR="0">
            <wp:extent cx="4813044" cy="6808833"/>
            <wp:effectExtent l="0" t="7302" r="0" b="0"/>
            <wp:docPr id="21" name="Resim 21" descr="kazan kaid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zan kaide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811449" cy="6806576"/>
                    </a:xfrm>
                    <a:prstGeom prst="rect">
                      <a:avLst/>
                    </a:prstGeom>
                    <a:noFill/>
                    <a:ln>
                      <a:noFill/>
                    </a:ln>
                  </pic:spPr>
                </pic:pic>
              </a:graphicData>
            </a:graphic>
          </wp:inline>
        </w:drawing>
      </w:r>
    </w:p>
    <w:p w:rsidR="00630032" w:rsidRDefault="00BF5103" w:rsidP="00630032">
      <w:pPr>
        <w:rPr>
          <w:rFonts w:ascii="Arial" w:hAnsi="Arial" w:cs="Arial"/>
          <w:b/>
          <w:sz w:val="24"/>
          <w:szCs w:val="24"/>
        </w:rPr>
      </w:pPr>
      <w:r>
        <w:rPr>
          <w:rFonts w:ascii="Arial" w:hAnsi="Arial" w:cs="Arial"/>
          <w:noProof/>
          <w:lang w:eastAsia="tr-TR"/>
        </w:rPr>
        <w:lastRenderedPageBreak/>
        <w:drawing>
          <wp:inline distT="0" distB="0" distL="0" distR="0">
            <wp:extent cx="4806028" cy="6797029"/>
            <wp:effectExtent l="0" t="4763" r="9208" b="9207"/>
            <wp:docPr id="22" name="Resim 22" descr="kazan yerleşim p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zan yerleşim plan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4803200" cy="6793029"/>
                    </a:xfrm>
                    <a:prstGeom prst="rect">
                      <a:avLst/>
                    </a:prstGeom>
                    <a:noFill/>
                    <a:ln>
                      <a:noFill/>
                    </a:ln>
                  </pic:spPr>
                </pic:pic>
              </a:graphicData>
            </a:graphic>
          </wp:inline>
        </w:drawing>
      </w: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BF5103" w:rsidRDefault="00BF5103" w:rsidP="00630032">
      <w:pPr>
        <w:rPr>
          <w:rFonts w:ascii="Arial" w:hAnsi="Arial" w:cs="Arial"/>
          <w:b/>
          <w:sz w:val="24"/>
          <w:szCs w:val="24"/>
        </w:rPr>
      </w:pPr>
    </w:p>
    <w:p w:rsidR="00031CFB" w:rsidRDefault="00031CFB" w:rsidP="00630032">
      <w:pPr>
        <w:rPr>
          <w:rFonts w:ascii="Arial" w:hAnsi="Arial" w:cs="Arial"/>
          <w:b/>
          <w:sz w:val="24"/>
          <w:szCs w:val="24"/>
        </w:rPr>
      </w:pPr>
    </w:p>
    <w:p w:rsidR="00031CFB" w:rsidRDefault="00031CFB" w:rsidP="00630032">
      <w:pPr>
        <w:rPr>
          <w:rFonts w:ascii="Arial" w:hAnsi="Arial" w:cs="Arial"/>
          <w:b/>
          <w:sz w:val="24"/>
          <w:szCs w:val="24"/>
        </w:rPr>
      </w:pPr>
    </w:p>
    <w:p w:rsidR="00031CFB" w:rsidRDefault="00031CFB" w:rsidP="00630032">
      <w:pPr>
        <w:rPr>
          <w:rFonts w:ascii="Arial" w:hAnsi="Arial" w:cs="Arial"/>
          <w:b/>
          <w:sz w:val="24"/>
          <w:szCs w:val="24"/>
        </w:rPr>
      </w:pPr>
    </w:p>
    <w:p w:rsidR="00031CFB" w:rsidRDefault="00031CFB" w:rsidP="00630032">
      <w:pPr>
        <w:rPr>
          <w:rFonts w:ascii="Arial" w:hAnsi="Arial" w:cs="Arial"/>
          <w:b/>
          <w:sz w:val="24"/>
          <w:szCs w:val="24"/>
        </w:rPr>
      </w:pPr>
    </w:p>
    <w:p w:rsidR="0009585A" w:rsidRDefault="00C35950" w:rsidP="00630032">
      <w:pPr>
        <w:rPr>
          <w:rFonts w:ascii="Arial" w:hAnsi="Arial" w:cs="Arial"/>
          <w:b/>
          <w:sz w:val="24"/>
          <w:szCs w:val="24"/>
        </w:rPr>
      </w:pPr>
      <w:r>
        <w:rPr>
          <w:rFonts w:ascii="Arial" w:hAnsi="Arial" w:cs="Arial"/>
          <w:b/>
          <w:sz w:val="24"/>
          <w:szCs w:val="24"/>
        </w:rPr>
        <w:t>İM</w:t>
      </w:r>
      <w:r w:rsidR="00BA4C36">
        <w:rPr>
          <w:rFonts w:ascii="Arial" w:hAnsi="Arial" w:cs="Arial"/>
          <w:b/>
          <w:sz w:val="24"/>
          <w:szCs w:val="24"/>
        </w:rPr>
        <w:t>ALATÇI FİRMA</w:t>
      </w:r>
    </w:p>
    <w:p w:rsidR="005860E6" w:rsidRPr="005860E6" w:rsidRDefault="005860E6" w:rsidP="00FA6CC4">
      <w:pPr>
        <w:jc w:val="both"/>
        <w:rPr>
          <w:rFonts w:ascii="Arial" w:hAnsi="Arial" w:cs="Arial"/>
          <w:sz w:val="24"/>
          <w:szCs w:val="24"/>
        </w:rPr>
      </w:pPr>
      <w:r w:rsidRPr="005860E6">
        <w:rPr>
          <w:rFonts w:ascii="Arial" w:hAnsi="Arial" w:cs="Arial"/>
          <w:b/>
          <w:sz w:val="24"/>
          <w:szCs w:val="24"/>
        </w:rPr>
        <w:t>ÜNLÜSOY</w:t>
      </w:r>
      <w:r w:rsidRPr="005860E6">
        <w:rPr>
          <w:rFonts w:ascii="Arial" w:hAnsi="Arial" w:cs="Arial"/>
          <w:sz w:val="24"/>
          <w:szCs w:val="24"/>
        </w:rPr>
        <w:t xml:space="preserve"> Yapı Malz</w:t>
      </w:r>
      <w:r>
        <w:rPr>
          <w:rFonts w:ascii="Arial" w:hAnsi="Arial" w:cs="Arial"/>
          <w:sz w:val="24"/>
          <w:szCs w:val="24"/>
        </w:rPr>
        <w:t>.</w:t>
      </w:r>
      <w:r w:rsidRPr="005860E6">
        <w:rPr>
          <w:rFonts w:ascii="Arial" w:hAnsi="Arial" w:cs="Arial"/>
          <w:sz w:val="24"/>
          <w:szCs w:val="24"/>
        </w:rPr>
        <w:t xml:space="preserve"> San. </w:t>
      </w:r>
      <w:r w:rsidR="00A14441" w:rsidRPr="005860E6">
        <w:rPr>
          <w:rFonts w:ascii="Arial" w:hAnsi="Arial" w:cs="Arial"/>
          <w:sz w:val="24"/>
          <w:szCs w:val="24"/>
        </w:rPr>
        <w:t>Ve</w:t>
      </w:r>
      <w:r w:rsidRPr="005860E6">
        <w:rPr>
          <w:rFonts w:ascii="Arial" w:hAnsi="Arial" w:cs="Arial"/>
          <w:sz w:val="24"/>
          <w:szCs w:val="24"/>
        </w:rPr>
        <w:t xml:space="preserve"> Tic. LTD. ŞTİ.</w:t>
      </w:r>
    </w:p>
    <w:p w:rsidR="005860E6" w:rsidRPr="005860E6" w:rsidRDefault="005860E6" w:rsidP="00FA6CC4">
      <w:pPr>
        <w:jc w:val="both"/>
        <w:rPr>
          <w:rFonts w:ascii="Arial" w:hAnsi="Arial" w:cs="Arial"/>
          <w:sz w:val="24"/>
          <w:szCs w:val="24"/>
        </w:rPr>
      </w:pPr>
      <w:r w:rsidRPr="005860E6">
        <w:rPr>
          <w:rFonts w:ascii="Arial" w:hAnsi="Arial" w:cs="Arial"/>
          <w:sz w:val="24"/>
          <w:szCs w:val="24"/>
        </w:rPr>
        <w:t xml:space="preserve">Merkez </w:t>
      </w:r>
      <w:r w:rsidR="00A14441" w:rsidRPr="005860E6">
        <w:rPr>
          <w:rFonts w:ascii="Arial" w:hAnsi="Arial" w:cs="Arial"/>
          <w:sz w:val="24"/>
          <w:szCs w:val="24"/>
        </w:rPr>
        <w:t>Fabrika: Sanayi</w:t>
      </w:r>
      <w:r w:rsidR="0009585A">
        <w:rPr>
          <w:rFonts w:ascii="Arial" w:hAnsi="Arial" w:cs="Arial"/>
          <w:sz w:val="24"/>
          <w:szCs w:val="24"/>
        </w:rPr>
        <w:t xml:space="preserve"> </w:t>
      </w:r>
      <w:r w:rsidR="00A14441">
        <w:rPr>
          <w:rFonts w:ascii="Arial" w:hAnsi="Arial" w:cs="Arial"/>
          <w:sz w:val="24"/>
          <w:szCs w:val="24"/>
        </w:rPr>
        <w:t>Mah.</w:t>
      </w:r>
      <w:r w:rsidR="0009585A">
        <w:rPr>
          <w:rFonts w:ascii="Arial" w:hAnsi="Arial" w:cs="Arial"/>
          <w:sz w:val="24"/>
          <w:szCs w:val="24"/>
        </w:rPr>
        <w:t xml:space="preserve"> 104 cd. No: 111 </w:t>
      </w:r>
      <w:r w:rsidRPr="005860E6">
        <w:rPr>
          <w:rFonts w:ascii="Arial" w:hAnsi="Arial" w:cs="Arial"/>
          <w:sz w:val="24"/>
          <w:szCs w:val="24"/>
        </w:rPr>
        <w:t xml:space="preserve">Eğirdir Yolu 1. </w:t>
      </w:r>
      <w:r w:rsidR="00A14441" w:rsidRPr="005860E6">
        <w:rPr>
          <w:rFonts w:ascii="Arial" w:hAnsi="Arial" w:cs="Arial"/>
          <w:sz w:val="24"/>
          <w:szCs w:val="24"/>
        </w:rPr>
        <w:t>KM ISPARTA</w:t>
      </w:r>
    </w:p>
    <w:p w:rsidR="005860E6" w:rsidRPr="005860E6" w:rsidRDefault="00A14441" w:rsidP="00FA6CC4">
      <w:pPr>
        <w:jc w:val="both"/>
        <w:rPr>
          <w:rFonts w:ascii="Arial" w:hAnsi="Arial" w:cs="Arial"/>
          <w:sz w:val="24"/>
          <w:szCs w:val="24"/>
        </w:rPr>
      </w:pPr>
      <w:r w:rsidRPr="005860E6">
        <w:rPr>
          <w:rFonts w:ascii="Arial" w:hAnsi="Arial" w:cs="Arial"/>
          <w:sz w:val="24"/>
          <w:szCs w:val="24"/>
        </w:rPr>
        <w:t>Tel: 444</w:t>
      </w:r>
      <w:r w:rsidR="0009585A">
        <w:rPr>
          <w:rFonts w:ascii="Arial" w:hAnsi="Arial" w:cs="Arial"/>
          <w:sz w:val="24"/>
          <w:szCs w:val="24"/>
        </w:rPr>
        <w:t xml:space="preserve"> 35 </w:t>
      </w:r>
      <w:r w:rsidR="00F57F02">
        <w:rPr>
          <w:rFonts w:ascii="Arial" w:hAnsi="Arial" w:cs="Arial"/>
          <w:sz w:val="24"/>
          <w:szCs w:val="24"/>
        </w:rPr>
        <w:t>32</w:t>
      </w:r>
      <w:r w:rsidR="00F57F02" w:rsidRPr="005860E6">
        <w:rPr>
          <w:rFonts w:ascii="Arial" w:hAnsi="Arial" w:cs="Arial"/>
          <w:sz w:val="24"/>
          <w:szCs w:val="24"/>
        </w:rPr>
        <w:t xml:space="preserve"> Fax: 0</w:t>
      </w:r>
      <w:r w:rsidR="005860E6" w:rsidRPr="005860E6">
        <w:rPr>
          <w:rFonts w:ascii="Arial" w:hAnsi="Arial" w:cs="Arial"/>
          <w:sz w:val="24"/>
          <w:szCs w:val="24"/>
        </w:rPr>
        <w:t xml:space="preserve"> 246 224 34 02</w:t>
      </w:r>
    </w:p>
    <w:p w:rsidR="009723C4" w:rsidRPr="0044625B" w:rsidRDefault="009723C4" w:rsidP="00FA6CC4">
      <w:pPr>
        <w:jc w:val="center"/>
        <w:rPr>
          <w:rFonts w:ascii="Arial" w:hAnsi="Arial" w:cs="Arial"/>
        </w:rPr>
      </w:pPr>
    </w:p>
    <w:sectPr w:rsidR="009723C4" w:rsidRPr="0044625B" w:rsidSect="00D260CF">
      <w:pgSz w:w="11906" w:h="16838" w:code="9"/>
      <w:pgMar w:top="369" w:right="851" w:bottom="709"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353" w:rsidRDefault="00691353" w:rsidP="005874A4">
      <w:pPr>
        <w:spacing w:after="0" w:line="240" w:lineRule="auto"/>
      </w:pPr>
      <w:r>
        <w:separator/>
      </w:r>
    </w:p>
  </w:endnote>
  <w:endnote w:type="continuationSeparator" w:id="0">
    <w:p w:rsidR="00691353" w:rsidRDefault="00691353" w:rsidP="00587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A60" w:rsidRPr="005874A4" w:rsidRDefault="009E4A60" w:rsidP="005874A4">
    <w:pPr>
      <w:spacing w:line="360" w:lineRule="auto"/>
      <w:jc w:val="both"/>
      <w:rPr>
        <w:sz w:val="20"/>
        <w:szCs w:val="20"/>
        <w:u w:val="single"/>
      </w:rPr>
    </w:pPr>
    <w:r w:rsidRPr="006D40F4">
      <w:rPr>
        <w:sz w:val="20"/>
        <w:szCs w:val="20"/>
        <w:u w:val="single"/>
      </w:rPr>
      <w:t xml:space="preserve">- </w:t>
    </w:r>
    <w:r w:rsidRPr="006D40F4">
      <w:rPr>
        <w:sz w:val="20"/>
        <w:szCs w:val="20"/>
        <w:u w:val="single"/>
      </w:rPr>
      <w:fldChar w:fldCharType="begin"/>
    </w:r>
    <w:r w:rsidRPr="006D40F4">
      <w:rPr>
        <w:sz w:val="20"/>
        <w:szCs w:val="20"/>
        <w:u w:val="single"/>
      </w:rPr>
      <w:instrText xml:space="preserve"> PAGE </w:instrText>
    </w:r>
    <w:r w:rsidRPr="006D40F4">
      <w:rPr>
        <w:sz w:val="20"/>
        <w:szCs w:val="20"/>
        <w:u w:val="single"/>
      </w:rPr>
      <w:fldChar w:fldCharType="separate"/>
    </w:r>
    <w:r w:rsidR="000F7F46">
      <w:rPr>
        <w:noProof/>
        <w:sz w:val="20"/>
        <w:szCs w:val="20"/>
        <w:u w:val="single"/>
      </w:rPr>
      <w:t>1</w:t>
    </w:r>
    <w:r w:rsidRPr="006D40F4">
      <w:rPr>
        <w:sz w:val="20"/>
        <w:szCs w:val="20"/>
        <w:u w:val="single"/>
      </w:rPr>
      <w:fldChar w:fldCharType="end"/>
    </w:r>
    <w:r w:rsidRPr="006D40F4">
      <w:rPr>
        <w:sz w:val="20"/>
        <w:szCs w:val="20"/>
        <w:u w:val="single"/>
      </w:rPr>
      <w:t xml:space="preserve"> -                                                                  </w:t>
    </w:r>
    <w:r>
      <w:rPr>
        <w:sz w:val="20"/>
        <w:szCs w:val="20"/>
        <w:u w:val="single"/>
      </w:rPr>
      <w:t xml:space="preserve">                                                        </w:t>
    </w:r>
    <w:r w:rsidRPr="006D40F4">
      <w:rPr>
        <w:sz w:val="20"/>
        <w:szCs w:val="20"/>
        <w:u w:val="single"/>
      </w:rPr>
      <w:t xml:space="preserve">     </w:t>
    </w:r>
    <w:r>
      <w:rPr>
        <w:sz w:val="20"/>
        <w:szCs w:val="20"/>
        <w:u w:val="single"/>
      </w:rPr>
      <w:t xml:space="preserve">               </w:t>
    </w:r>
    <w:r w:rsidRPr="006D40F4">
      <w:rPr>
        <w:sz w:val="20"/>
        <w:szCs w:val="20"/>
        <w:u w:val="single"/>
      </w:rPr>
      <w:t xml:space="preserve">  </w:t>
    </w:r>
    <w:r w:rsidRPr="006D40F4">
      <w:rPr>
        <w:b/>
        <w:sz w:val="20"/>
        <w:szCs w:val="20"/>
        <w:u w:val="single"/>
      </w:rPr>
      <w:t>ÜNLÜSOY</w:t>
    </w:r>
    <w:r>
      <w:rPr>
        <w:sz w:val="20"/>
        <w:szCs w:val="20"/>
        <w:u w:val="single"/>
      </w:rPr>
      <w:t xml:space="preserve"> Yapı Malz. San. Tic. ve Ltd. Şti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353" w:rsidRDefault="00691353" w:rsidP="005874A4">
      <w:pPr>
        <w:spacing w:after="0" w:line="240" w:lineRule="auto"/>
      </w:pPr>
      <w:r>
        <w:separator/>
      </w:r>
    </w:p>
  </w:footnote>
  <w:footnote w:type="continuationSeparator" w:id="0">
    <w:p w:rsidR="00691353" w:rsidRDefault="00691353" w:rsidP="00587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A60" w:rsidRPr="005874A4" w:rsidRDefault="009E4A60" w:rsidP="005874A4">
    <w:pPr>
      <w:spacing w:line="360" w:lineRule="auto"/>
      <w:jc w:val="both"/>
      <w:rPr>
        <w:sz w:val="20"/>
        <w:szCs w:val="20"/>
        <w:u w:val="single"/>
      </w:rPr>
    </w:pPr>
    <w:r w:rsidRPr="006D40F4">
      <w:rPr>
        <w:sz w:val="20"/>
        <w:szCs w:val="20"/>
        <w:u w:val="single"/>
      </w:rPr>
      <w:t xml:space="preserve">- </w:t>
    </w:r>
    <w:r w:rsidRPr="006D40F4">
      <w:rPr>
        <w:sz w:val="20"/>
        <w:szCs w:val="20"/>
        <w:u w:val="single"/>
      </w:rPr>
      <w:fldChar w:fldCharType="begin"/>
    </w:r>
    <w:r w:rsidRPr="006D40F4">
      <w:rPr>
        <w:sz w:val="20"/>
        <w:szCs w:val="20"/>
        <w:u w:val="single"/>
      </w:rPr>
      <w:instrText xml:space="preserve"> PAGE </w:instrText>
    </w:r>
    <w:r w:rsidRPr="006D40F4">
      <w:rPr>
        <w:sz w:val="20"/>
        <w:szCs w:val="20"/>
        <w:u w:val="single"/>
      </w:rPr>
      <w:fldChar w:fldCharType="separate"/>
    </w:r>
    <w:r w:rsidR="000F7F46">
      <w:rPr>
        <w:noProof/>
        <w:sz w:val="20"/>
        <w:szCs w:val="20"/>
        <w:u w:val="single"/>
      </w:rPr>
      <w:t>1</w:t>
    </w:r>
    <w:r w:rsidRPr="006D40F4">
      <w:rPr>
        <w:sz w:val="20"/>
        <w:szCs w:val="20"/>
        <w:u w:val="single"/>
      </w:rPr>
      <w:fldChar w:fldCharType="end"/>
    </w:r>
    <w:r w:rsidRPr="006D40F4">
      <w:rPr>
        <w:sz w:val="20"/>
        <w:szCs w:val="20"/>
        <w:u w:val="single"/>
      </w:rPr>
      <w:t xml:space="preserve"> -                                                                        </w:t>
    </w:r>
    <w:r>
      <w:rPr>
        <w:sz w:val="20"/>
        <w:szCs w:val="20"/>
        <w:u w:val="single"/>
      </w:rPr>
      <w:t xml:space="preserve">                                                                      </w:t>
    </w:r>
    <w:r w:rsidRPr="006D40F4">
      <w:rPr>
        <w:sz w:val="20"/>
        <w:szCs w:val="20"/>
        <w:u w:val="single"/>
      </w:rPr>
      <w:t xml:space="preserve">  </w:t>
    </w:r>
    <w:r w:rsidRPr="006D40F4">
      <w:rPr>
        <w:b/>
        <w:sz w:val="20"/>
        <w:szCs w:val="20"/>
        <w:u w:val="single"/>
      </w:rPr>
      <w:t>ÜNLÜSOY</w:t>
    </w:r>
    <w:r>
      <w:rPr>
        <w:sz w:val="20"/>
        <w:szCs w:val="20"/>
        <w:u w:val="single"/>
      </w:rPr>
      <w:t xml:space="preserve"> Yapı Malz. San. Tic. ve Ltd. Şti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0B9"/>
    <w:rsid w:val="00017B2C"/>
    <w:rsid w:val="00031CFB"/>
    <w:rsid w:val="00064BB3"/>
    <w:rsid w:val="0009585A"/>
    <w:rsid w:val="000A2E5A"/>
    <w:rsid w:val="000C3227"/>
    <w:rsid w:val="000C63EA"/>
    <w:rsid w:val="000F7F46"/>
    <w:rsid w:val="0010633B"/>
    <w:rsid w:val="00136C47"/>
    <w:rsid w:val="00174113"/>
    <w:rsid w:val="001A31F0"/>
    <w:rsid w:val="00215847"/>
    <w:rsid w:val="002209CF"/>
    <w:rsid w:val="00245BA7"/>
    <w:rsid w:val="00250DDF"/>
    <w:rsid w:val="00261E39"/>
    <w:rsid w:val="00283173"/>
    <w:rsid w:val="002C25EC"/>
    <w:rsid w:val="002F199C"/>
    <w:rsid w:val="0030096F"/>
    <w:rsid w:val="0031332F"/>
    <w:rsid w:val="00327896"/>
    <w:rsid w:val="00361A6D"/>
    <w:rsid w:val="003A1C9E"/>
    <w:rsid w:val="003B0C78"/>
    <w:rsid w:val="003D7465"/>
    <w:rsid w:val="003E3BEC"/>
    <w:rsid w:val="004125EC"/>
    <w:rsid w:val="00423289"/>
    <w:rsid w:val="004237C5"/>
    <w:rsid w:val="00424BF1"/>
    <w:rsid w:val="0044587F"/>
    <w:rsid w:val="0044625B"/>
    <w:rsid w:val="00450C65"/>
    <w:rsid w:val="004A0349"/>
    <w:rsid w:val="004F4543"/>
    <w:rsid w:val="004F66C3"/>
    <w:rsid w:val="005330B9"/>
    <w:rsid w:val="005860E6"/>
    <w:rsid w:val="005874A4"/>
    <w:rsid w:val="005E1F4C"/>
    <w:rsid w:val="005F71F6"/>
    <w:rsid w:val="00630032"/>
    <w:rsid w:val="00690A9F"/>
    <w:rsid w:val="00691353"/>
    <w:rsid w:val="006C79FA"/>
    <w:rsid w:val="007116F1"/>
    <w:rsid w:val="007D471B"/>
    <w:rsid w:val="007D76E1"/>
    <w:rsid w:val="00825003"/>
    <w:rsid w:val="0082525D"/>
    <w:rsid w:val="008662F3"/>
    <w:rsid w:val="008750C2"/>
    <w:rsid w:val="0087763E"/>
    <w:rsid w:val="008A125A"/>
    <w:rsid w:val="008B3E16"/>
    <w:rsid w:val="008D0124"/>
    <w:rsid w:val="008F3B7C"/>
    <w:rsid w:val="0092656D"/>
    <w:rsid w:val="0094647D"/>
    <w:rsid w:val="009723C4"/>
    <w:rsid w:val="009E4A60"/>
    <w:rsid w:val="00A14441"/>
    <w:rsid w:val="00A259F5"/>
    <w:rsid w:val="00A4380B"/>
    <w:rsid w:val="00A921D8"/>
    <w:rsid w:val="00B25611"/>
    <w:rsid w:val="00B70F4A"/>
    <w:rsid w:val="00BA4C36"/>
    <w:rsid w:val="00BB1E91"/>
    <w:rsid w:val="00BD7832"/>
    <w:rsid w:val="00BF1C69"/>
    <w:rsid w:val="00BF5103"/>
    <w:rsid w:val="00C074A7"/>
    <w:rsid w:val="00C22010"/>
    <w:rsid w:val="00C35950"/>
    <w:rsid w:val="00CE7E17"/>
    <w:rsid w:val="00D14009"/>
    <w:rsid w:val="00D260CF"/>
    <w:rsid w:val="00DE2813"/>
    <w:rsid w:val="00DE2B67"/>
    <w:rsid w:val="00E449C4"/>
    <w:rsid w:val="00F16261"/>
    <w:rsid w:val="00F57F02"/>
    <w:rsid w:val="00F945F1"/>
    <w:rsid w:val="00FA45A1"/>
    <w:rsid w:val="00FA6CC4"/>
    <w:rsid w:val="00FB78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20D8E2-2260-4225-9F45-A64751B3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5874A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874A4"/>
    <w:rPr>
      <w:rFonts w:eastAsiaTheme="minorEastAsia"/>
      <w:lang w:eastAsia="tr-TR"/>
    </w:rPr>
  </w:style>
  <w:style w:type="paragraph" w:styleId="BalonMetni">
    <w:name w:val="Balloon Text"/>
    <w:basedOn w:val="Normal"/>
    <w:link w:val="BalonMetniChar"/>
    <w:uiPriority w:val="99"/>
    <w:semiHidden/>
    <w:unhideWhenUsed/>
    <w:rsid w:val="005874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74A4"/>
    <w:rPr>
      <w:rFonts w:ascii="Tahoma" w:hAnsi="Tahoma" w:cs="Tahoma"/>
      <w:sz w:val="16"/>
      <w:szCs w:val="16"/>
    </w:rPr>
  </w:style>
  <w:style w:type="paragraph" w:styleId="stbilgi">
    <w:name w:val="header"/>
    <w:basedOn w:val="Normal"/>
    <w:link w:val="stbilgiChar"/>
    <w:uiPriority w:val="99"/>
    <w:unhideWhenUsed/>
    <w:rsid w:val="005874A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874A4"/>
  </w:style>
  <w:style w:type="paragraph" w:styleId="Altbilgi">
    <w:name w:val="footer"/>
    <w:basedOn w:val="Normal"/>
    <w:link w:val="AltbilgiChar"/>
    <w:uiPriority w:val="99"/>
    <w:unhideWhenUsed/>
    <w:rsid w:val="005874A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874A4"/>
  </w:style>
  <w:style w:type="paragraph" w:styleId="ListeParagraf">
    <w:name w:val="List Paragraph"/>
    <w:basedOn w:val="Normal"/>
    <w:uiPriority w:val="34"/>
    <w:qFormat/>
    <w:rsid w:val="004462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51719">
      <w:bodyDiv w:val="1"/>
      <w:marLeft w:val="0"/>
      <w:marRight w:val="0"/>
      <w:marTop w:val="0"/>
      <w:marBottom w:val="0"/>
      <w:divBdr>
        <w:top w:val="none" w:sz="0" w:space="0" w:color="auto"/>
        <w:left w:val="none" w:sz="0" w:space="0" w:color="auto"/>
        <w:bottom w:val="none" w:sz="0" w:space="0" w:color="auto"/>
        <w:right w:val="none" w:sz="0" w:space="0" w:color="auto"/>
      </w:divBdr>
    </w:div>
    <w:div w:id="1358003504">
      <w:bodyDiv w:val="1"/>
      <w:marLeft w:val="0"/>
      <w:marRight w:val="0"/>
      <w:marTop w:val="0"/>
      <w:marBottom w:val="0"/>
      <w:divBdr>
        <w:top w:val="none" w:sz="0" w:space="0" w:color="auto"/>
        <w:left w:val="none" w:sz="0" w:space="0" w:color="auto"/>
        <w:bottom w:val="none" w:sz="0" w:space="0" w:color="auto"/>
        <w:right w:val="none" w:sz="0" w:space="0" w:color="auto"/>
      </w:divBdr>
    </w:div>
    <w:div w:id="174937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Pages>
  <Words>7504</Words>
  <Characters>42779</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Ayhan KOCABAŞ</dc:creator>
  <cp:lastModifiedBy>Mehmet Altintas</cp:lastModifiedBy>
  <cp:revision>58</cp:revision>
  <cp:lastPrinted>2015-03-10T14:02:00Z</cp:lastPrinted>
  <dcterms:created xsi:type="dcterms:W3CDTF">2015-03-10T08:57:00Z</dcterms:created>
  <dcterms:modified xsi:type="dcterms:W3CDTF">2021-06-11T09:03:00Z</dcterms:modified>
</cp:coreProperties>
</file>